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0D63" w14:textId="465C3006" w:rsidR="00C0312F" w:rsidRDefault="00C0312F" w:rsidP="00A56A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هوالابهی</w:t>
      </w:r>
    </w:p>
    <w:p w14:paraId="224E5A6B" w14:textId="77777777" w:rsidR="00C0312F" w:rsidRDefault="00C0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EF9157" w14:textId="59AB3410" w:rsidR="00C0312F" w:rsidRDefault="00C0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2BA7819C" w14:textId="17F93A82" w:rsidR="00C0312F" w:rsidRDefault="00C0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ادیب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542410B1" w14:textId="77777777" w:rsidR="00C0312F" w:rsidRDefault="00C0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A13A09" w14:textId="77777777" w:rsidR="00C0312F" w:rsidRDefault="00C0312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23C15AD" w14:textId="77777777" w:rsidR="00C0312F" w:rsidRDefault="00C0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1886B6" w14:textId="4F4647E5" w:rsidR="00C0312F" w:rsidRDefault="00C0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تضلّع نسائم مهیم</w:t>
      </w:r>
      <w:r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ة بریاض اللّه لعمرک یا حبیبی ال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دیب انّ الرّوح لفی وله و انّ القلب لفی تلهّب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و انّ الدّمع لفی تحلّب و انّ ال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حشآء لفی اجیج و انّ ال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فئدة لفی ضجیج فی محبّة اللّه شوقاً الی احبّآء اللّه و توقاً الی مشاهدة نور مبین من جبین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 xml:space="preserve"> ذلک المنجذب الی اللّه و انّی ل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شکرنّ ربّی الحنون و احمده فی جمیع الشّئون بما اوقد سراج التّوحید فی زجاجة صدرک الرّحیب و اشرق من افق قلبک ال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سّلیم بالبدر المنیر و انطقک بثن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و نوّر وجه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ک بنور به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و جذب روحک بنفحاته و شرح فؤادک بآیاته و قوّی ظهرک بظهور بیّناته و سیشدّ ازرک بجنود ملکوته و ملائکة جبرو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ته بل جنود لم تروها من الملأ ال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علی یا حبیبی ف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نهض من المضاجع و قم من المراقد و اجتهد بالجهد البلیغ و الحِکم البالغة الّتی لیس علیها مزید فی نشر نفحات اللّه حتّی تتعطّر الآفاق و تزول الغفلة و النّفاق و البهآء علیک و علی من تنوّر بنور الاشراق ع ع</w:t>
      </w:r>
    </w:p>
    <w:p w14:paraId="75F4A724" w14:textId="77777777" w:rsidR="00C0312F" w:rsidRDefault="00C0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BD04AB" w14:textId="5640FEA5" w:rsidR="00C0312F" w:rsidRDefault="00C0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حمداً لمن ظهر و اشرق و لاح من مطالع التّوحید و سطع و لمع و برق و ابرق فی افق التّفرید و فاض و افاض علی الحقائق المقدّسة المستنبئة عن اللّه ربّها بآیات الکور المجید فی هذا العصر الجدید و البهآء الباهر الزّاه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ر الزّاهی السّاطع من الملکوت ال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یزیّن و ینوّر و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 xml:space="preserve"> یشمل و یغشی السّدرة الرّبّانیّ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 xml:space="preserve"> و الدّوحة الفردانیّ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>رومة الوحدانیّ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56AF4">
        <w:rPr>
          <w:rFonts w:ascii="Times Ext Roman" w:hAnsi="Times Ext Roman" w:cs="Naskh MT for Bosch School"/>
          <w:sz w:val="23"/>
          <w:szCs w:val="23"/>
          <w:rtl/>
        </w:rPr>
        <w:t xml:space="preserve"> و الجرثومة الرّحمانیّ</w:t>
      </w:r>
      <w:r w:rsidR="00A56AF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الفیض القدیم الشّامل و الفضل العظیم الکامل الکلمة الجامعة و الحجّة الدّامغة و المحجّة الواضحة و الرّحمة السّابقة و النّعمة السّابغة و اغصانها و افنانها و اوراقها و اصولها و فروعها بدوام الکینونة القدمیّة و بقآء الذّات</w:t>
      </w:r>
      <w:r w:rsidR="00593631">
        <w:rPr>
          <w:rFonts w:ascii="Times Ext Roman" w:hAnsi="Times Ext Roman" w:cs="Naskh MT for Bosch School"/>
          <w:sz w:val="23"/>
          <w:szCs w:val="23"/>
          <w:rtl/>
        </w:rPr>
        <w:t>یّة السّرمدیّة ما</w:t>
      </w:r>
      <w:r w:rsidR="00A354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3631">
        <w:rPr>
          <w:rFonts w:ascii="Times Ext Roman" w:hAnsi="Times Ext Roman" w:cs="Naskh MT for Bosch School"/>
          <w:sz w:val="23"/>
          <w:szCs w:val="23"/>
          <w:rtl/>
        </w:rPr>
        <w:t xml:space="preserve">دام فیض الجود </w:t>
      </w:r>
      <w:r>
        <w:rPr>
          <w:rFonts w:ascii="Times Ext Roman" w:hAnsi="Times Ext Roman" w:cs="Naskh MT for Bosch School"/>
          <w:sz w:val="23"/>
          <w:szCs w:val="23"/>
          <w:rtl/>
        </w:rPr>
        <w:t>سر</w:t>
      </w:r>
      <w:r w:rsidR="00593631">
        <w:rPr>
          <w:rFonts w:ascii="Times Ext Roman" w:hAnsi="Times Ext Roman" w:cs="Naskh MT for Bosch School" w:hint="cs"/>
          <w:sz w:val="23"/>
          <w:szCs w:val="23"/>
          <w:rtl/>
        </w:rPr>
        <w:t xml:space="preserve">ّ </w:t>
      </w:r>
      <w:r w:rsidR="00593631">
        <w:rPr>
          <w:rFonts w:ascii="Times Ext Roman" w:hAnsi="Times Ext Roman" w:cs="Naskh MT for Bosch School"/>
          <w:sz w:val="23"/>
          <w:szCs w:val="23"/>
          <w:rtl/>
        </w:rPr>
        <w:t>سار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حقیقة الوجود و آثار رحمة ربّک باهرة فی سرّ کلّ موجود و البهآء علیک و علی کلّ ثابت راسخ علی عهد اللّه و میثاقه المعقود</w:t>
      </w:r>
    </w:p>
    <w:p w14:paraId="7F68DFDF" w14:textId="77777777" w:rsidR="00C0312F" w:rsidRDefault="00C0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616059" w14:textId="46133295" w:rsidR="00C0312F" w:rsidRDefault="00C0312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FB0AE1" w14:textId="77777777" w:rsidR="00FE1E84" w:rsidRDefault="00FE1E84" w:rsidP="00FE1E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3409F2" w14:textId="77777777" w:rsidR="00FE1E84" w:rsidRDefault="00FE1E84" w:rsidP="00FE1E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2B53A5" w14:textId="77777777" w:rsidR="00FE1E84" w:rsidRDefault="00FE1E84" w:rsidP="00FE1E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18F7F0" w14:textId="77777777" w:rsidR="00FE1E84" w:rsidRDefault="00FE1E84" w:rsidP="00FE1E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734A89" w14:textId="77777777" w:rsidR="00FE1E84" w:rsidRDefault="00FE1E84" w:rsidP="00FE1E8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FFF47A7" w14:textId="77777777" w:rsidR="00FE1E84" w:rsidRDefault="00FE1E84" w:rsidP="00FE1E8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B4FFB94" w14:textId="5A692474" w:rsidR="00FE1E84" w:rsidRPr="00FE1E84" w:rsidRDefault="00FE1E84" w:rsidP="00FE1E8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sectPr w:rsidR="00FE1E84" w:rsidRPr="00FE1E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1B55" w14:textId="77777777" w:rsidR="008B7D3A" w:rsidRDefault="008B7D3A" w:rsidP="008B7D3A">
      <w:r>
        <w:separator/>
      </w:r>
    </w:p>
  </w:endnote>
  <w:endnote w:type="continuationSeparator" w:id="0">
    <w:p w14:paraId="14FB7F7A" w14:textId="77777777" w:rsidR="008B7D3A" w:rsidRDefault="008B7D3A" w:rsidP="008B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1754" w14:textId="77777777" w:rsidR="008B7D3A" w:rsidRDefault="008B7D3A" w:rsidP="008B7D3A">
      <w:r>
        <w:separator/>
      </w:r>
    </w:p>
  </w:footnote>
  <w:footnote w:type="continuationSeparator" w:id="0">
    <w:p w14:paraId="66745886" w14:textId="77777777" w:rsidR="008B7D3A" w:rsidRDefault="008B7D3A" w:rsidP="008B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AF4"/>
    <w:rsid w:val="00281B62"/>
    <w:rsid w:val="00341936"/>
    <w:rsid w:val="00593631"/>
    <w:rsid w:val="008B7D3A"/>
    <w:rsid w:val="00A35451"/>
    <w:rsid w:val="00A56AF4"/>
    <w:rsid w:val="00B44A65"/>
    <w:rsid w:val="00B8118E"/>
    <w:rsid w:val="00BB31E7"/>
    <w:rsid w:val="00C0312F"/>
    <w:rsid w:val="00E41D46"/>
    <w:rsid w:val="00FE1E84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4EE1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F193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3A"/>
    <w:rPr>
      <w:sz w:val="24"/>
      <w:szCs w:val="24"/>
    </w:rPr>
  </w:style>
  <w:style w:type="character" w:styleId="Hyperlink">
    <w:name w:val="Hyperlink"/>
    <w:semiHidden/>
    <w:unhideWhenUsed/>
    <w:rsid w:val="00FE1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2024-06-18T11:03:00Z</dcterms:created>
  <dcterms:modified xsi:type="dcterms:W3CDTF">2024-07-16T09:27:00Z</dcterms:modified>
</cp:coreProperties>
</file>