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C95C" w14:textId="77777777" w:rsidR="002B03E9" w:rsidRDefault="002B03E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F9BB692" w14:textId="77777777" w:rsidR="002B03E9" w:rsidRDefault="002B03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B7EB77" w14:textId="2E7DE740" w:rsidR="002B03E9" w:rsidRDefault="002B03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ادیب دبستان الهی مساعی آنجناب در نشر نفحات الهیّه فی‌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سزاوار تحسین بلیغ و همّت آنجناب در ثبوت احباب بر عهد و میثاق لائق ستایش عظیم از شما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 xml:space="preserve"> چنین سزاوار چه که الحمد لله ب</w:t>
      </w:r>
      <w:r>
        <w:rPr>
          <w:rFonts w:ascii="Times Ext Roman" w:hAnsi="Times Ext Roman" w:cs="Naskh MT for Bosch School"/>
          <w:sz w:val="23"/>
          <w:szCs w:val="23"/>
          <w:rtl/>
        </w:rPr>
        <w:t>فض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>ل و موهبت جمال مبارک روحی لاحبّ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>ئه الفد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صدری بنفحات قدس منشرح داری و رخی از انوار تأیید روشن جنود ملکوت نصیر داری و قوّت لاهوت ظهیر فاشکر اللّ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>ه ربّک بما ایّدک و القی علیک رد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>ء فیض شمس الحقیق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طهّر ثیابک و نشر کتابک و امطر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 xml:space="preserve"> سحابک و اسمع خطابک و انطقک بثن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بین الملأ المقرّبین حقّ الیقین بدان که بتأییداتی مؤیّد گردی که خود حیران مانی و غافلان سرگردان که این جنود لم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‌تروها از چه جهات هجوم نمود که ماردین را رجوم بود و مشتاقین را نصرت محتوم پس جام رحیق مختومرا بدور آر و بزم میثاق بیارا و شمع عهد نیّر آفاقرا روشن کن و نغمهٴ ثبوت بلند کن تا صوت نعاق منقطع گردد ع ع</w:t>
      </w:r>
    </w:p>
    <w:p w14:paraId="11D0E16A" w14:textId="77777777" w:rsidR="002B03E9" w:rsidRDefault="002B03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64674B" w14:textId="2F1D5CB1" w:rsidR="002B03E9" w:rsidRDefault="002B03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خصوص خواهش سفارت مرقوم فرموده بودید فی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‌الحقیقه این قضیّه خدمت عظیمه بامر اللّه است و انشاء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اللّه نتائج کلّیّه و فوائد مستحسنه از این قضیّه حاصل خواهد شد ولی نفوس مستعدّه که واقف بر مذاق و عقائد و اخبار اهل </w:t>
      </w:r>
      <w:r w:rsidRPr="00BD48D1">
        <w:rPr>
          <w:rFonts w:ascii="Times Ext Roman" w:hAnsi="Times Ext Roman" w:cs="Naskh MT for Bosch School"/>
          <w:sz w:val="23"/>
          <w:szCs w:val="23"/>
          <w:rtl/>
        </w:rPr>
        <w:t>سنّه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لازم است والّا ثمره حاصل نگردد و چنین نفوس باید تهیّه و تدارک نمود بالفعل موجود نه لهذا جواب تأخیر افتاد والّا آنچه آنجناب مرقوم فرمائید محض صواب است و تأخیر جواب جائز نه مگر بسبب موانع کلّیّه حال بجناب آقا میرزا ابوالفضل در اینخصوص مخابره شد هنوز جواب نرسیده است چه که ایشا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>ن چند وقتی میشود در مصر با علما و فضلا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معاشرت دارند باری خدمت آنحضرت در درگاه احدیّت بنهایت مقبول و عنقریب آثار باهره‌</w:t>
      </w:r>
      <w:r w:rsidR="00563B54">
        <w:rPr>
          <w:rFonts w:ascii="Times Ext Roman" w:hAnsi="Times Ext Roman" w:cs="Naskh MT for Bosch School"/>
          <w:sz w:val="23"/>
          <w:szCs w:val="23"/>
          <w:rtl/>
        </w:rPr>
        <w:t>اش را مشاهده خواهید نمود و البه</w:t>
      </w:r>
      <w:r w:rsidR="00563B5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و علی کلّ ثابت علی المیثاق و سالم من النّعاق ع ع</w:t>
      </w:r>
    </w:p>
    <w:p w14:paraId="47DB5C2C" w14:textId="77777777" w:rsidR="002B03E9" w:rsidRDefault="002B03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6BD91A" w14:textId="1B3B250F" w:rsidR="002B03E9" w:rsidRDefault="002B03E9" w:rsidP="00563B5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CEFC9C" w14:textId="77777777" w:rsidR="0070301C" w:rsidRDefault="0070301C" w:rsidP="00703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92A280" w14:textId="77777777" w:rsidR="0070301C" w:rsidRDefault="0070301C" w:rsidP="00703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54F00D" w14:textId="77777777" w:rsidR="0070301C" w:rsidRDefault="0070301C" w:rsidP="00703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35C554" w14:textId="77777777" w:rsidR="0070301C" w:rsidRDefault="0070301C" w:rsidP="00703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8749E9" w14:textId="77777777" w:rsidR="0070301C" w:rsidRDefault="0070301C" w:rsidP="00703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DEC49C" w14:textId="77777777" w:rsidR="0070301C" w:rsidRDefault="0070301C" w:rsidP="007030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845DBC" w14:textId="77777777" w:rsidR="0070301C" w:rsidRDefault="0070301C" w:rsidP="0070301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90C9CDC" w14:textId="77777777" w:rsidR="0070301C" w:rsidRDefault="0070301C" w:rsidP="0070301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3EA7A2A" w14:textId="77777777" w:rsidR="0070301C" w:rsidRDefault="0070301C" w:rsidP="0070301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96FFE87" w14:textId="77777777" w:rsidR="0070301C" w:rsidRPr="0070301C" w:rsidRDefault="0070301C" w:rsidP="0070301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0301C" w:rsidRPr="007030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841E" w14:textId="77777777" w:rsidR="001C59C0" w:rsidRDefault="001C59C0" w:rsidP="001C59C0">
      <w:r>
        <w:separator/>
      </w:r>
    </w:p>
  </w:endnote>
  <w:endnote w:type="continuationSeparator" w:id="0">
    <w:p w14:paraId="13F04016" w14:textId="77777777" w:rsidR="001C59C0" w:rsidRDefault="001C59C0" w:rsidP="001C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F024" w14:textId="77777777" w:rsidR="001C59C0" w:rsidRDefault="001C59C0" w:rsidP="001C59C0">
      <w:r>
        <w:separator/>
      </w:r>
    </w:p>
  </w:footnote>
  <w:footnote w:type="continuationSeparator" w:id="0">
    <w:p w14:paraId="3F219DEE" w14:textId="77777777" w:rsidR="001C59C0" w:rsidRDefault="001C59C0" w:rsidP="001C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B54"/>
    <w:rsid w:val="000A7DA7"/>
    <w:rsid w:val="001C59C0"/>
    <w:rsid w:val="00281B62"/>
    <w:rsid w:val="002B03E9"/>
    <w:rsid w:val="00563B54"/>
    <w:rsid w:val="00597B0F"/>
    <w:rsid w:val="0070301C"/>
    <w:rsid w:val="007F1A49"/>
    <w:rsid w:val="008A6EA9"/>
    <w:rsid w:val="00B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B6AB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1A4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C0"/>
    <w:rPr>
      <w:sz w:val="24"/>
      <w:szCs w:val="24"/>
    </w:rPr>
  </w:style>
  <w:style w:type="character" w:styleId="Hyperlink">
    <w:name w:val="Hyperlink"/>
    <w:semiHidden/>
    <w:unhideWhenUsed/>
    <w:rsid w:val="00703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2024-06-18T10:51:00Z</dcterms:created>
  <dcterms:modified xsi:type="dcterms:W3CDTF">2024-07-16T09:26:00Z</dcterms:modified>
</cp:coreProperties>
</file>