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CFCF2" w14:textId="526C8A37" w:rsidR="00F870D0" w:rsidRDefault="00F870D0">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روح و فؤا</w:t>
      </w:r>
      <w:r w:rsidR="00A714F7">
        <w:rPr>
          <w:rFonts w:ascii="Times Ext Roman" w:hAnsi="Times Ext Roman" w:cs="Naskh MT for Bosch School"/>
          <w:sz w:val="23"/>
          <w:szCs w:val="23"/>
          <w:rtl/>
        </w:rPr>
        <w:t>د حضرت</w:t>
      </w:r>
      <w:r w:rsidR="00677276">
        <w:rPr>
          <w:rFonts w:ascii="Times Ext Roman" w:hAnsi="Times Ext Roman" w:cs="Naskh MT for Bosch School"/>
          <w:sz w:val="23"/>
          <w:szCs w:val="23"/>
          <w:rtl/>
        </w:rPr>
        <w:t xml:space="preserve"> ورقا علیه بهآء اللّه ال</w:t>
      </w:r>
      <w:r w:rsidR="00677276">
        <w:rPr>
          <w:rFonts w:ascii="Times Ext Roman" w:hAnsi="Times Ext Roman" w:cs="Naskh MT for Bosch School" w:hint="cs"/>
          <w:sz w:val="23"/>
          <w:szCs w:val="23"/>
          <w:rtl/>
        </w:rPr>
        <w:t>ا</w:t>
      </w:r>
      <w:r>
        <w:rPr>
          <w:rFonts w:ascii="Times Ext Roman" w:hAnsi="Times Ext Roman" w:cs="Naskh MT for Bosch School"/>
          <w:sz w:val="23"/>
          <w:szCs w:val="23"/>
          <w:rtl/>
        </w:rPr>
        <w:t>بهی ملاحظه فرمایند</w:t>
      </w:r>
    </w:p>
    <w:p w14:paraId="06D09DC5" w14:textId="77777777" w:rsidR="00F870D0" w:rsidRDefault="00F870D0">
      <w:pPr>
        <w:bidi/>
        <w:jc w:val="both"/>
        <w:rPr>
          <w:rFonts w:ascii="Times Ext Roman" w:hAnsi="Times Ext Roman" w:cs="Naskh MT for Bosch School"/>
          <w:sz w:val="23"/>
          <w:szCs w:val="23"/>
          <w:rtl/>
        </w:rPr>
      </w:pPr>
    </w:p>
    <w:p w14:paraId="0C41377B" w14:textId="28FF40DD" w:rsidR="00F870D0" w:rsidRDefault="00F870D0">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sidR="00E4604A" w:rsidRPr="00D142DA">
        <w:rPr>
          <w:rFonts w:ascii="Times Ext Roman" w:hAnsi="Times Ext Roman" w:cs="Naskh MT for Bosch School"/>
          <w:sz w:val="23"/>
          <w:szCs w:val="23"/>
          <w:rtl/>
          <w:lang w:bidi="fa-IR"/>
        </w:rPr>
        <w:t>۵</w:t>
      </w:r>
      <w:r>
        <w:rPr>
          <w:rFonts w:ascii="Times Ext Roman" w:hAnsi="Times Ext Roman" w:cs="Naskh MT for Bosch School"/>
          <w:sz w:val="23"/>
          <w:szCs w:val="23"/>
          <w:rtl/>
        </w:rPr>
        <w:t>٢</w:t>
      </w:r>
      <w:r w:rsidR="001A5E67">
        <w:rPr>
          <w:rStyle w:val="FootnoteReference"/>
          <w:rFonts w:ascii="Times Ext Roman" w:hAnsi="Times Ext Roman" w:cs="Naskh MT for Bosch School"/>
          <w:sz w:val="23"/>
          <w:szCs w:val="23"/>
          <w:rtl/>
          <w:lang w:bidi="fa-IR"/>
        </w:rPr>
        <w:footnoteReference w:customMarkFollows="1" w:id="1"/>
        <w:t>۱</w:t>
      </w:r>
    </w:p>
    <w:p w14:paraId="3CFA23E7" w14:textId="77777777" w:rsidR="00F870D0" w:rsidRDefault="00F870D0">
      <w:pPr>
        <w:bidi/>
        <w:jc w:val="center"/>
        <w:rPr>
          <w:rFonts w:ascii="Times Ext Roman" w:hAnsi="Times Ext Roman" w:cs="Naskh MT for Bosch School"/>
          <w:sz w:val="23"/>
          <w:szCs w:val="23"/>
          <w:rtl/>
        </w:rPr>
      </w:pPr>
    </w:p>
    <w:p w14:paraId="634033ED" w14:textId="77777777" w:rsidR="00F870D0" w:rsidRDefault="00677276">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عظم العلیّ ال</w:t>
      </w:r>
      <w:r>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بهی</w:t>
      </w:r>
    </w:p>
    <w:p w14:paraId="3114F13A" w14:textId="77777777" w:rsidR="00F870D0" w:rsidRDefault="00F870D0">
      <w:pPr>
        <w:bidi/>
        <w:jc w:val="both"/>
        <w:rPr>
          <w:rFonts w:ascii="Times Ext Roman" w:hAnsi="Times Ext Roman" w:cs="Naskh MT for Bosch School"/>
          <w:sz w:val="23"/>
          <w:szCs w:val="23"/>
          <w:rtl/>
        </w:rPr>
      </w:pPr>
    </w:p>
    <w:p w14:paraId="0B7707A7" w14:textId="7E41164D" w:rsidR="00F870D0" w:rsidRDefault="00F870D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ایّام ایّام فرح جدید است چه که در مدینه</w:t>
      </w:r>
      <w:r w:rsidR="00677276">
        <w:rPr>
          <w:rFonts w:ascii="Times Ext Roman" w:hAnsi="Times Ext Roman" w:cs="Naskh MT for Bosch School"/>
          <w:sz w:val="23"/>
          <w:szCs w:val="23"/>
          <w:rtl/>
        </w:rPr>
        <w:t>ٴ عشّاق عاشقی بکام دل رسید و ب</w:t>
      </w:r>
      <w:r>
        <w:rPr>
          <w:rFonts w:ascii="Times Ext Roman" w:hAnsi="Times Ext Roman" w:cs="Naskh MT for Bosch School"/>
          <w:sz w:val="23"/>
          <w:szCs w:val="23"/>
          <w:rtl/>
        </w:rPr>
        <w:t>ما هو المحبوب فائز گشت اگرچه در یکمقام مقام حزن و مرثیه و نوحه است چه که مشاهده میشود عطش ظالمین الی حین ساکن نشده در هر یوم در لهیب تازه و شعلهٴ بی‌اندازه ملاحظه میشوند ولکن چون قاصدی قصد وطن اعلی نمود و عاشقی ارادهٴ فدا فرمود و بکمال میل و محبّت از کأس فنا فی سبیل مولی البقآء نوشید نوشیدنیکه ملائکهٴ مقرّبین و کرّوبین هنیئاً مریئاً گفتند و از وراء ایشان لسان عظمت در عرش جلال بکلمهٴ نعیماً نعیماً له ناطق اینمقام مقام فرح اکبر و سرور اعظم است چه که عاشقی از مدینهٴ عشّاق فائز شد بآنچه که منتهی ا</w:t>
      </w:r>
      <w:r w:rsidR="00BC3FFF">
        <w:rPr>
          <w:rFonts w:ascii="Times Ext Roman" w:hAnsi="Times Ext Roman" w:cs="Naskh MT for Bosch School" w:hint="cs"/>
          <w:sz w:val="23"/>
          <w:szCs w:val="23"/>
          <w:rtl/>
        </w:rPr>
        <w:t>َ</w:t>
      </w:r>
      <w:r>
        <w:rPr>
          <w:rFonts w:ascii="Times Ext Roman" w:hAnsi="Times Ext Roman" w:cs="Naskh MT for Bosch School"/>
          <w:sz w:val="23"/>
          <w:szCs w:val="23"/>
          <w:rtl/>
        </w:rPr>
        <w:t>م</w:t>
      </w:r>
      <w:r w:rsidR="00BC3FFF">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ل راجین و مقرّبین بوده و در این ایّام عرصهٴ حضور مالک انام بذکرش معطّر و بنور بیان منوّر ای کاش این کأس نصیب میشد و عنایتش عطا میفرمود آنچه را که بمخلصین و مقدّسین عطا فرموده له الحمد و الثّنآء و له الشّکر و </w:t>
      </w:r>
      <w:r w:rsidR="00BC3FFF">
        <w:rPr>
          <w:rFonts w:ascii="Times Ext Roman" w:hAnsi="Times Ext Roman" w:cs="Naskh MT for Bosch School"/>
          <w:sz w:val="23"/>
          <w:szCs w:val="23"/>
          <w:rtl/>
        </w:rPr>
        <w:t>العطآء لا اله الّا هو العلیّ ال</w:t>
      </w:r>
      <w:r w:rsidR="00BC3FFF">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2D24958B" w14:textId="22017B11" w:rsidR="00BC3FFF"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یا محبوب فؤادی و بهجة قلبی دستخطّ حضرت عالی بمثابهٴ شکوفهٴ ربیع روحانی از سدرهٴ لوح رسید و مشاهد</w:t>
      </w:r>
      <w:r w:rsidR="00BC3FFF">
        <w:rPr>
          <w:rFonts w:ascii="Times Ext Roman" w:hAnsi="Times Ext Roman" w:cs="Naskh MT for Bosch School"/>
          <w:sz w:val="23"/>
          <w:szCs w:val="23"/>
          <w:rtl/>
        </w:rPr>
        <w:t>ه گشت کوثر محبّ</w:t>
      </w:r>
      <w:r w:rsidR="00BC3FFF">
        <w:rPr>
          <w:rFonts w:ascii="Times Ext Roman" w:hAnsi="Times Ext Roman" w:cs="Naskh MT for Bosch School" w:hint="cs"/>
          <w:sz w:val="23"/>
          <w:szCs w:val="23"/>
          <w:rtl/>
        </w:rPr>
        <w:t>ت</w:t>
      </w:r>
      <w:r w:rsidR="00F870D0">
        <w:rPr>
          <w:rFonts w:ascii="Times Ext Roman" w:hAnsi="Times Ext Roman" w:cs="Naskh MT for Bosch School"/>
          <w:sz w:val="23"/>
          <w:szCs w:val="23"/>
          <w:rtl/>
        </w:rPr>
        <w:t xml:space="preserve"> اللّه از هر کلمهٴ آن جاری چه که عرف انقطاع و خلوص و محبّت مولی العالم و مالک القدم از آن متضوّع و منتشر نسئل اللّه ان یؤیّد قلمکم و خزینة حبّکم الّتی منها ظهر ما قرّت به العیون و تنوّرت به القلوب</w:t>
      </w:r>
    </w:p>
    <w:p w14:paraId="127703DA" w14:textId="2DDAEEA7" w:rsidR="00F870D0" w:rsidRDefault="00303CB6" w:rsidP="00BC3FF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و بعد از ملاحظه و قرائت قصد افق اعلی نموده امام وجه بعد از اذن عرض شد قوله</w:t>
      </w:r>
      <w:r w:rsidR="00BC3FFF">
        <w:rPr>
          <w:rFonts w:ascii="Times Ext Roman" w:hAnsi="Times Ext Roman" w:cs="Naskh MT for Bosch School"/>
          <w:sz w:val="23"/>
          <w:szCs w:val="23"/>
          <w:rtl/>
        </w:rPr>
        <w:t xml:space="preserve"> تبارک و تعالی یا ورقآء علیک به</w:t>
      </w:r>
      <w:r w:rsidR="00BC3FFF">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ئی و عنایتی و رحمتی این ایّام ایّام دیگر است چه که عرف استقامت عالم را اخذ نموده و مسک بیان مجدّد از سدرهٴ بیان مقصود عالمیان متضوّع گشته عاشقانرا شور دیگر بر سر و منجذبانرا نغمهٴ دیگر نسیم فجر ظهور طور را مؤیّد نموده بر ندای آخر و جذبهٴ اخری و رنّهٴ احلی و غنّهٴ ابهی این غنّه در مقامی مجدّد عالم و مفرّح امم است در اینمقام لسان فضل باینکلمهٴ علیا ناطق ثمرهٴ مبارکه قصد سدرهٴ منتهی نمود و ورقهٴ طیّبه ارادهٴ فردوس اعلی کلمهٴ مبارکهٴ کتاب بامّ الکتاب راجع و ندای قد ظهر الحقّ بسدرهٴ طور وارد اینمقام را بیان بآخر نرساند و طیر ادراک در این هوا طیران نکند آ</w:t>
      </w:r>
      <w:r w:rsidR="00BC3FFF">
        <w:rPr>
          <w:rFonts w:ascii="Times Ext Roman" w:hAnsi="Times Ext Roman" w:cs="Naskh MT for Bosch School"/>
          <w:sz w:val="23"/>
          <w:szCs w:val="23"/>
          <w:rtl/>
        </w:rPr>
        <w:t>نچه ذکر شد رشحی است از بحر محبّ</w:t>
      </w:r>
      <w:r w:rsidR="00BC3FFF">
        <w:rPr>
          <w:rFonts w:ascii="Times Ext Roman" w:hAnsi="Times Ext Roman" w:cs="Naskh MT for Bosch School" w:hint="cs"/>
          <w:sz w:val="23"/>
          <w:szCs w:val="23"/>
          <w:rtl/>
        </w:rPr>
        <w:t>ت</w:t>
      </w:r>
      <w:r w:rsidR="00F870D0">
        <w:rPr>
          <w:rFonts w:ascii="Times Ext Roman" w:hAnsi="Times Ext Roman" w:cs="Naskh MT for Bosch School"/>
          <w:sz w:val="23"/>
          <w:szCs w:val="23"/>
          <w:rtl/>
        </w:rPr>
        <w:t xml:space="preserve"> اللّه و در مقام دیگر لسان عظمت</w:t>
      </w:r>
      <w:r w:rsidR="00F710D2">
        <w:rPr>
          <w:rFonts w:ascii="Times Ext Roman" w:hAnsi="Times Ext Roman" w:cs="Naskh MT for Bosch School"/>
          <w:sz w:val="23"/>
          <w:szCs w:val="23"/>
          <w:rtl/>
        </w:rPr>
        <w:t xml:space="preserve"> باینکلمه ناطق یا ورق</w:t>
      </w:r>
      <w:r w:rsidR="0000098F">
        <w:rPr>
          <w:rFonts w:ascii="Times Ext Roman" w:hAnsi="Times Ext Roman" w:cs="Naskh MT for Bosch School" w:hint="cs"/>
          <w:sz w:val="23"/>
          <w:szCs w:val="23"/>
          <w:rtl/>
        </w:rPr>
        <w:t>آء</w:t>
      </w:r>
      <w:r w:rsidR="00F710D2">
        <w:rPr>
          <w:rFonts w:ascii="Times Ext Roman" w:hAnsi="Times Ext Roman" w:cs="Naskh MT for Bosch School"/>
          <w:sz w:val="23"/>
          <w:szCs w:val="23"/>
          <w:rtl/>
        </w:rPr>
        <w:t xml:space="preserve"> علیک به</w:t>
      </w:r>
      <w:r w:rsidR="00F710D2">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ئی و عنایتی انّ الثّعبان فاغر فاه و بلع مولاه سبحان‌</w:t>
      </w:r>
      <w:r w:rsidR="00BC3FFF">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اللّه ظلم بمقامی رسیده که عدل نوحه مینماید و صبر منصعق شده و اصطبار هزیمت نموده ولکن این تعدّیها و ظلمهای لا</w:t>
      </w:r>
      <w:r w:rsidR="00BC3FFF">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 xml:space="preserve">تحصی سبب و علّت ظهور عدل اکبر است و این احزان وارده علّت فرح اعظم صاحبان بصر مشاهده مینمایند و نفوس مقبله </w:t>
      </w:r>
      <w:r w:rsidR="00BC3FFF">
        <w:rPr>
          <w:rFonts w:ascii="Times Ext Roman" w:hAnsi="Times Ext Roman" w:cs="Naskh MT for Bosch School"/>
          <w:sz w:val="23"/>
          <w:szCs w:val="23"/>
          <w:rtl/>
        </w:rPr>
        <w:t>ادراک میکنند سوف یطهّر اللّه ال</w:t>
      </w:r>
      <w:r w:rsidR="00BC3FFF">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رض من دنس هؤلآ</w:t>
      </w:r>
      <w:r w:rsidR="00BC3FFF">
        <w:rPr>
          <w:rFonts w:ascii="Times Ext Roman" w:hAnsi="Times Ext Roman" w:cs="Naskh MT for Bosch School"/>
          <w:sz w:val="23"/>
          <w:szCs w:val="23"/>
          <w:rtl/>
        </w:rPr>
        <w:t>ء انّه هو الحاکم فی الآخرة و ال</w:t>
      </w:r>
      <w:r w:rsidR="00BC3FFF">
        <w:rPr>
          <w:rFonts w:ascii="Times Ext Roman" w:hAnsi="Times Ext Roman" w:cs="Naskh MT for Bosch School" w:hint="cs"/>
          <w:sz w:val="23"/>
          <w:szCs w:val="23"/>
          <w:rtl/>
        </w:rPr>
        <w:t>ا</w:t>
      </w:r>
      <w:r w:rsidR="00F870D0">
        <w:rPr>
          <w:rFonts w:ascii="Times Ext Roman" w:hAnsi="Times Ext Roman" w:cs="Naskh MT for Bosch School"/>
          <w:sz w:val="23"/>
          <w:szCs w:val="23"/>
          <w:rtl/>
        </w:rPr>
        <w:t>ولی</w:t>
      </w:r>
    </w:p>
    <w:p w14:paraId="515D8C39" w14:textId="43024E57" w:rsidR="00F870D0"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870D0" w:rsidRPr="00C00703">
        <w:rPr>
          <w:rFonts w:ascii="Times Ext Roman" w:hAnsi="Times Ext Roman" w:cs="Naskh MT for Bosch School"/>
          <w:sz w:val="23"/>
          <w:szCs w:val="23"/>
          <w:rtl/>
        </w:rPr>
        <w:t>نامهٴ جناب</w:t>
      </w:r>
      <w:r w:rsidR="00BC3FFF">
        <w:rPr>
          <w:rFonts w:ascii="Times Ext Roman" w:hAnsi="Times Ext Roman" w:cs="Naskh MT for Bosch School"/>
          <w:sz w:val="23"/>
          <w:szCs w:val="23"/>
          <w:rtl/>
        </w:rPr>
        <w:t xml:space="preserve"> الف و حاء علیه به</w:t>
      </w:r>
      <w:r w:rsidR="00BC3FFF">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ئی و عنایتی باصغا فائز گشت و لحاظ مظلوم و طرف محبوب بآن متوجّه لا</w:t>
      </w:r>
      <w:r w:rsidR="00FC48BF">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زال ندایش باصغاء حضرت مقصود فائز ی</w:t>
      </w:r>
      <w:r w:rsidR="00563649">
        <w:rPr>
          <w:rFonts w:ascii="Times Ext Roman" w:hAnsi="Times Ext Roman" w:cs="Naskh MT for Bosch School" w:hint="cs"/>
          <w:sz w:val="23"/>
          <w:szCs w:val="23"/>
          <w:rtl/>
        </w:rPr>
        <w:t>َ</w:t>
      </w:r>
      <w:r w:rsidR="00F870D0">
        <w:rPr>
          <w:rFonts w:ascii="Times Ext Roman" w:hAnsi="Times Ext Roman" w:cs="Naskh MT for Bosch School"/>
          <w:sz w:val="23"/>
          <w:szCs w:val="23"/>
          <w:rtl/>
        </w:rPr>
        <w:t>د</w:t>
      </w:r>
      <w:r w:rsidR="00563649">
        <w:rPr>
          <w:rFonts w:ascii="Times Ext Roman" w:hAnsi="Times Ext Roman" w:cs="Naskh MT for Bosch School" w:hint="cs"/>
          <w:sz w:val="23"/>
          <w:szCs w:val="23"/>
          <w:rtl/>
        </w:rPr>
        <w:t>ِ</w:t>
      </w:r>
      <w:r w:rsidR="00F870D0">
        <w:rPr>
          <w:rFonts w:ascii="Times Ext Roman" w:hAnsi="Times Ext Roman" w:cs="Naskh MT for Bosch School"/>
          <w:sz w:val="23"/>
          <w:szCs w:val="23"/>
          <w:rtl/>
        </w:rPr>
        <w:t xml:space="preserve"> عنایت کبری و موهبت عظمی ظاهر فرمود از برای ایشان آنچه را که وصفش از مداد و قلم و ورق خارج است مخصوص ایشان اشجار منیعهٴ لطیفه غرس شده چه مقدار از عباد که از اوّل ایّام و بعد ارادهٴ نصرت و خدمت نمودند و بآن فائز نگشتند و ایشان اراده نمودند و فائز گشتند و رسیدند بآنچه که ا</w:t>
      </w:r>
      <w:r w:rsidR="00C00703">
        <w:rPr>
          <w:rFonts w:ascii="Times Ext Roman" w:hAnsi="Times Ext Roman" w:cs="Naskh MT for Bosch School" w:hint="cs"/>
          <w:sz w:val="23"/>
          <w:szCs w:val="23"/>
          <w:rtl/>
        </w:rPr>
        <w:t>َ</w:t>
      </w:r>
      <w:r w:rsidR="00F870D0">
        <w:rPr>
          <w:rFonts w:ascii="Times Ext Roman" w:hAnsi="Times Ext Roman" w:cs="Naskh MT for Bosch School"/>
          <w:sz w:val="23"/>
          <w:szCs w:val="23"/>
          <w:rtl/>
        </w:rPr>
        <w:t>م</w:t>
      </w:r>
      <w:r w:rsidR="00C00703">
        <w:rPr>
          <w:rFonts w:ascii="Times Ext Roman" w:hAnsi="Times Ext Roman" w:cs="Naskh MT for Bosch School" w:hint="cs"/>
          <w:sz w:val="23"/>
          <w:szCs w:val="23"/>
          <w:rtl/>
        </w:rPr>
        <w:t>َ</w:t>
      </w:r>
      <w:r w:rsidR="00F870D0">
        <w:rPr>
          <w:rFonts w:ascii="Times Ext Roman" w:hAnsi="Times Ext Roman" w:cs="Naskh MT for Bosch School"/>
          <w:sz w:val="23"/>
          <w:szCs w:val="23"/>
          <w:rtl/>
        </w:rPr>
        <w:t>ل مقرّبین و رجای مخلصین بوده یا ورقا قلم اعلی شهادت داده و میدهد فکّر فی عنایة اللّه و رحمته و قل</w:t>
      </w:r>
    </w:p>
    <w:p w14:paraId="06FDFBFB" w14:textId="4A8438FF" w:rsidR="00F870D0"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لک الحمد یا مقصود</w:t>
      </w:r>
      <w:r w:rsidR="00C00703">
        <w:rPr>
          <w:rFonts w:ascii="Times Ext Roman" w:hAnsi="Times Ext Roman" w:cs="Naskh MT for Bosch School"/>
          <w:sz w:val="23"/>
          <w:szCs w:val="23"/>
          <w:rtl/>
        </w:rPr>
        <w:t xml:space="preserve"> العالم و لک الثّنآء یا مولی ال</w:t>
      </w:r>
      <w:r w:rsidR="00C00703">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سمآء و لک البه</w:t>
      </w:r>
      <w:r w:rsidR="00C00703">
        <w:rPr>
          <w:rFonts w:ascii="Times Ext Roman" w:hAnsi="Times Ext Roman" w:cs="Naskh MT for Bosch School"/>
          <w:sz w:val="23"/>
          <w:szCs w:val="23"/>
          <w:rtl/>
        </w:rPr>
        <w:t>آء یا محبوب من فی السّموات و ال</w:t>
      </w:r>
      <w:r w:rsidR="00C00703">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رضین</w:t>
      </w:r>
    </w:p>
    <w:p w14:paraId="3A64F84A" w14:textId="4D8B5CDD" w:rsidR="00D3038D"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اولیای آن ارض را از قبل مظلوم تکبیر برسان و بنفحات آیات منزلهٴ مرقومه از شمال حزن بیمین فرح جذب نما انّ ربّک هو الغفور الرّحیم و هو العلیم الحکیم</w:t>
      </w:r>
    </w:p>
    <w:p w14:paraId="6C2CFAA3" w14:textId="76765609" w:rsidR="00D3038D" w:rsidRDefault="00303CB6" w:rsidP="00D303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قد حضر العبد الحاضر ا</w:t>
      </w:r>
      <w:r w:rsidR="00273AFF">
        <w:rPr>
          <w:rFonts w:ascii="Times Ext Roman" w:hAnsi="Times Ext Roman" w:cs="Naskh MT for Bosch School" w:hint="cs"/>
          <w:sz w:val="23"/>
          <w:szCs w:val="23"/>
          <w:rtl/>
        </w:rPr>
        <w:t>َ</w:t>
      </w:r>
      <w:r w:rsidR="00F870D0">
        <w:rPr>
          <w:rFonts w:ascii="Times Ext Roman" w:hAnsi="Times Ext Roman" w:cs="Naskh MT for Bosch School"/>
          <w:sz w:val="23"/>
          <w:szCs w:val="23"/>
          <w:rtl/>
        </w:rPr>
        <w:t>مام الوجه و عرض فی الحضور ما نادیت به اللّه ربّ الجود و مالک الوجود طوبی للسانک بما اقرّ و لقلمک بما اعترف و لقلبک بما اقبل نسئل اللّه تبارک و تعالی ان یؤیّدک علی اعلآء ما اراد و اظهار ما منع عنه من فی البلاد عالم متحیّر از این قوم غافل در هر حین دنیا ندا مینماید و خبر میدهد و مینماید مع‌</w:t>
      </w:r>
      <w:r w:rsidR="00C00703">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ذلک کل محجوب و غ</w:t>
      </w:r>
      <w:r w:rsidR="00C00703">
        <w:rPr>
          <w:rFonts w:ascii="Times Ext Roman" w:hAnsi="Times Ext Roman" w:cs="Naskh MT for Bosch School"/>
          <w:sz w:val="23"/>
          <w:szCs w:val="23"/>
          <w:rtl/>
        </w:rPr>
        <w:t>افل الّا من شآء اللّه اولیای حق</w:t>
      </w:r>
      <w:r w:rsidR="00F870D0">
        <w:rPr>
          <w:rFonts w:ascii="Times Ext Roman" w:hAnsi="Times Ext Roman" w:cs="Naskh MT for Bosch School"/>
          <w:sz w:val="23"/>
          <w:szCs w:val="23"/>
          <w:rtl/>
        </w:rPr>
        <w:t xml:space="preserve"> باید امروز بکمال صبر </w:t>
      </w:r>
      <w:r w:rsidR="00C00703">
        <w:rPr>
          <w:rFonts w:ascii="Times Ext Roman" w:hAnsi="Times Ext Roman" w:cs="Naskh MT for Bosch School"/>
          <w:sz w:val="23"/>
          <w:szCs w:val="23"/>
          <w:rtl/>
        </w:rPr>
        <w:t>و اصطبار و سکون و وقار بنصرت حق</w:t>
      </w:r>
      <w:r w:rsidR="00F870D0">
        <w:rPr>
          <w:rFonts w:ascii="Times Ext Roman" w:hAnsi="Times Ext Roman" w:cs="Naskh MT for Bosch School"/>
          <w:sz w:val="23"/>
          <w:szCs w:val="23"/>
          <w:rtl/>
        </w:rPr>
        <w:t xml:space="preserve"> مشغول شوند و بآنچه سزاوار است عامل قل لعمر اللّه یوم یومیست که قرون و اعصار نزد ظهورش خاضع و ساجد یا اولیآء اللّه و حزبه جهد نمائید که شاید اهل قبور را از رحیق مختوم برانگیزانید امروز روز قیام است نه قعود ولکن قیام بحکمت و بیا</w:t>
      </w:r>
      <w:r w:rsidR="00C00703">
        <w:rPr>
          <w:rFonts w:ascii="Times Ext Roman" w:hAnsi="Times Ext Roman" w:cs="Naskh MT for Bosch School"/>
          <w:sz w:val="23"/>
          <w:szCs w:val="23"/>
          <w:rtl/>
        </w:rPr>
        <w:t>نست طوبی از برای نفسیکه باسم حق</w:t>
      </w:r>
      <w:r w:rsidR="00F870D0">
        <w:rPr>
          <w:rFonts w:ascii="Times Ext Roman" w:hAnsi="Times Ext Roman" w:cs="Naskh MT for Bosch School"/>
          <w:sz w:val="23"/>
          <w:szCs w:val="23"/>
          <w:rtl/>
        </w:rPr>
        <w:t xml:space="preserve"> جلّ جلاله از کوثر بیانش ظاهر و باطن را از غبار ظنون و اوهام مقدّس نمود و بقلب پاک بشطر اللّه اقبال کرد او اگر در نوم باشد عند</w:t>
      </w:r>
      <w:r w:rsidR="00C00703">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 xml:space="preserve">اللّه قائم و شنوا و گویاست چه که جمیع </w:t>
      </w:r>
      <w:r w:rsidR="00C00703">
        <w:rPr>
          <w:rFonts w:ascii="Times Ext Roman" w:hAnsi="Times Ext Roman" w:cs="Naskh MT for Bosch School"/>
          <w:sz w:val="23"/>
          <w:szCs w:val="23"/>
          <w:rtl/>
        </w:rPr>
        <w:t>ارکان و اعضا و شعراتش بمحبّت حق</w:t>
      </w:r>
      <w:r w:rsidR="00F870D0">
        <w:rPr>
          <w:rFonts w:ascii="Times Ext Roman" w:hAnsi="Times Ext Roman" w:cs="Naskh MT for Bosch School"/>
          <w:sz w:val="23"/>
          <w:szCs w:val="23"/>
          <w:rtl/>
        </w:rPr>
        <w:t xml:space="preserve"> ظاهر شده و از فضل و عنایتش قوّت اخذ نموده و بر خدمت ایستاده این قیام را ضوضاء عالم منع نکند و این لسان را زماجیر اهل امکان از بیان بازندارد ا</w:t>
      </w:r>
      <w:r w:rsidR="008F5857">
        <w:rPr>
          <w:rFonts w:ascii="Times Ext Roman" w:hAnsi="Times Ext Roman" w:cs="Naskh MT for Bosch School" w:hint="cs"/>
          <w:sz w:val="23"/>
          <w:szCs w:val="23"/>
          <w:rtl/>
        </w:rPr>
        <w:t>َ</w:t>
      </w:r>
      <w:r w:rsidR="00F870D0">
        <w:rPr>
          <w:rFonts w:ascii="Times Ext Roman" w:hAnsi="Times Ext Roman" w:cs="Naskh MT for Bosch School"/>
          <w:sz w:val="23"/>
          <w:szCs w:val="23"/>
          <w:rtl/>
        </w:rPr>
        <w:t xml:space="preserve">مام وجوه فرموده و میفرماید قد اتی الیوم و القوم </w:t>
      </w:r>
      <w:r w:rsidR="00C00703">
        <w:rPr>
          <w:rFonts w:ascii="Times Ext Roman" w:hAnsi="Times Ext Roman" w:cs="Naskh MT for Bosch School"/>
          <w:sz w:val="23"/>
          <w:szCs w:val="23"/>
          <w:rtl/>
        </w:rPr>
        <w:t>فی نوم عجیب کذلک اظهر الشّمس ضی</w:t>
      </w:r>
      <w:r w:rsidR="00C00703">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ئها و نورها و البحر امواجه و السّدرة اثمارها و القلم آثاره انّا نکبّر فی ه</w:t>
      </w:r>
      <w:r w:rsidR="00C00703">
        <w:rPr>
          <w:rFonts w:ascii="Times Ext Roman" w:hAnsi="Times Ext Roman" w:cs="Naskh MT for Bosch School"/>
          <w:sz w:val="23"/>
          <w:szCs w:val="23"/>
          <w:rtl/>
        </w:rPr>
        <w:t>ذا الحین من شطر السّجن علی اولی</w:t>
      </w:r>
      <w:r w:rsidR="00C00703">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ئی الّذین وصفهم الرّحمن فی الفرقان عباد مکرمون لا یسبقونه ب</w:t>
      </w:r>
      <w:r w:rsidR="00C00703">
        <w:rPr>
          <w:rFonts w:ascii="Times Ext Roman" w:hAnsi="Times Ext Roman" w:cs="Naskh MT for Bosch School"/>
          <w:sz w:val="23"/>
          <w:szCs w:val="23"/>
          <w:rtl/>
        </w:rPr>
        <w:t>القول و هم ب</w:t>
      </w:r>
      <w:r w:rsidR="00C00703">
        <w:rPr>
          <w:rFonts w:ascii="Times Ext Roman" w:hAnsi="Times Ext Roman" w:cs="Naskh MT for Bosch School" w:hint="cs"/>
          <w:sz w:val="23"/>
          <w:szCs w:val="23"/>
          <w:rtl/>
        </w:rPr>
        <w:t>ا</w:t>
      </w:r>
      <w:r w:rsidR="00F870D0">
        <w:rPr>
          <w:rFonts w:ascii="Times Ext Roman" w:hAnsi="Times Ext Roman" w:cs="Naskh MT for Bosch School"/>
          <w:sz w:val="23"/>
          <w:szCs w:val="23"/>
          <w:rtl/>
        </w:rPr>
        <w:t xml:space="preserve">مره یعملون و بما انزله الرّحمن فی هذا الحین اولئک عباد لا تضعفهم </w:t>
      </w:r>
      <w:r w:rsidR="00C00703">
        <w:rPr>
          <w:rFonts w:ascii="Times Ext Roman" w:hAnsi="Times Ext Roman" w:cs="Naskh MT for Bosch School"/>
          <w:sz w:val="23"/>
          <w:szCs w:val="23"/>
          <w:rtl/>
        </w:rPr>
        <w:t>قوّة العالم و لا تمنعهم جنود ال</w:t>
      </w:r>
      <w:r w:rsidR="00C00703">
        <w:rPr>
          <w:rFonts w:ascii="Times Ext Roman" w:hAnsi="Times Ext Roman" w:cs="Naskh MT for Bosch School" w:hint="cs"/>
          <w:sz w:val="23"/>
          <w:szCs w:val="23"/>
          <w:rtl/>
        </w:rPr>
        <w:t>ا</w:t>
      </w:r>
      <w:r w:rsidR="00F870D0">
        <w:rPr>
          <w:rFonts w:ascii="Times Ext Roman" w:hAnsi="Times Ext Roman" w:cs="Naskh MT for Bosch School"/>
          <w:sz w:val="23"/>
          <w:szCs w:val="23"/>
          <w:rtl/>
        </w:rPr>
        <w:t>مم یفعل ما یشآء و یحکم ما یرید و هو المقتدر العزیز</w:t>
      </w:r>
      <w:r w:rsidR="00C00703">
        <w:rPr>
          <w:rFonts w:ascii="Times Ext Roman" w:hAnsi="Times Ext Roman" w:cs="Naskh MT for Bosch School"/>
          <w:sz w:val="23"/>
          <w:szCs w:val="23"/>
          <w:rtl/>
        </w:rPr>
        <w:t xml:space="preserve"> الحمید البهآء المشرق من افق سم</w:t>
      </w:r>
      <w:r w:rsidR="00C00703">
        <w:rPr>
          <w:rFonts w:ascii="Times Ext Roman" w:hAnsi="Times Ext Roman" w:cs="Naskh MT for Bosch School" w:hint="cs"/>
          <w:sz w:val="23"/>
          <w:szCs w:val="23"/>
          <w:rtl/>
        </w:rPr>
        <w:t>آ</w:t>
      </w:r>
      <w:r w:rsidR="00F870D0">
        <w:rPr>
          <w:rFonts w:ascii="Times Ext Roman" w:hAnsi="Times Ext Roman" w:cs="Naskh MT for Bosch School"/>
          <w:sz w:val="23"/>
          <w:szCs w:val="23"/>
          <w:rtl/>
        </w:rPr>
        <w:t xml:space="preserve">ئی و الموج الظّاهر من بحر عنایتی و النّور اللّائح من افق غربی علیک و علی </w:t>
      </w:r>
      <w:r w:rsidR="00C00703">
        <w:rPr>
          <w:rFonts w:ascii="Times Ext Roman" w:hAnsi="Times Ext Roman" w:cs="Naskh MT for Bosch School"/>
          <w:sz w:val="23"/>
          <w:szCs w:val="23"/>
          <w:rtl/>
        </w:rPr>
        <w:t>اولی</w:t>
      </w:r>
      <w:r w:rsidR="00C00703">
        <w:rPr>
          <w:rFonts w:ascii="Times Ext Roman" w:hAnsi="Times Ext Roman" w:cs="Naskh MT for Bosch School" w:hint="cs"/>
          <w:sz w:val="23"/>
          <w:szCs w:val="23"/>
          <w:rtl/>
        </w:rPr>
        <w:t>آ</w:t>
      </w:r>
      <w:r w:rsidR="00F870D0">
        <w:rPr>
          <w:rFonts w:ascii="Times Ext Roman" w:hAnsi="Times Ext Roman" w:cs="Naskh MT for Bosch School"/>
          <w:sz w:val="23"/>
          <w:szCs w:val="23"/>
          <w:rtl/>
        </w:rPr>
        <w:t>ئی هناک و علی کلّ ثابت مستقیم لا اله الّا هو الفرد الواحد العلیم الحکیم انتهی</w:t>
      </w:r>
    </w:p>
    <w:p w14:paraId="2C842320" w14:textId="34CF899C" w:rsidR="00F870D0" w:rsidRDefault="00303CB6" w:rsidP="00D303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سبحان‌</w:t>
      </w:r>
      <w:r w:rsidR="00C00703">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اللّه جماد از نفحات بیان مالک ایجاد متحرّک و منجذب و مسرور ولکن انام کل محروم الّا من شآء ربّنا و ربّ العرش و الث</w:t>
      </w:r>
      <w:r w:rsidR="00C00703">
        <w:rPr>
          <w:rFonts w:ascii="Times Ext Roman" w:hAnsi="Times Ext Roman" w:cs="Naskh MT for Bosch School"/>
          <w:sz w:val="23"/>
          <w:szCs w:val="23"/>
          <w:rtl/>
        </w:rPr>
        <w:t>ّری جمیع عالم و احزاب امم از حق</w:t>
      </w:r>
      <w:r w:rsidR="00F870D0">
        <w:rPr>
          <w:rFonts w:ascii="Times Ext Roman" w:hAnsi="Times Ext Roman" w:cs="Naskh MT for Bosch School"/>
          <w:sz w:val="23"/>
          <w:szCs w:val="23"/>
          <w:rtl/>
        </w:rPr>
        <w:t xml:space="preserve"> جلّ جلاله سائل و آمل که آذان بکلمهٴ مبارکهٴ یا عبدی و یا کلمه‌ئی که عرف نسبت از آن متضوّع آید بوده و هستند و این ایّام که در هر حین کلمهٴ مبارکهٴ عبدی و ورقتی و ثمری و المتوجّه الی انوار وجهی و یا حبیبی و مریدی اصغا مینمایند التفات ندارند چه که از بحر دانائی محرومند و از مشاهدهٴ انوار ملکوت ممنوع مصباح عنایت ا</w:t>
      </w:r>
      <w:r w:rsidR="00077EE8">
        <w:rPr>
          <w:rFonts w:ascii="Times Ext Roman" w:hAnsi="Times Ext Roman" w:cs="Naskh MT for Bosch School" w:hint="cs"/>
          <w:sz w:val="23"/>
          <w:szCs w:val="23"/>
          <w:rtl/>
        </w:rPr>
        <w:t>َ</w:t>
      </w:r>
      <w:r w:rsidR="00F870D0">
        <w:rPr>
          <w:rFonts w:ascii="Times Ext Roman" w:hAnsi="Times Ext Roman" w:cs="Naskh MT for Bosch School"/>
          <w:sz w:val="23"/>
          <w:szCs w:val="23"/>
          <w:rtl/>
        </w:rPr>
        <w:t>مام وجوه روشن و منیر و تجلّیات انوار آفتاب حقیقت از هر افقی ظاهر و مشهود جمیع عنایات الهی و عطایای صمدانی را گذارده‌اند و باسماء عتیقه مشغول وهم را از ب</w:t>
      </w:r>
      <w:r w:rsidR="00B47728">
        <w:rPr>
          <w:rFonts w:ascii="Times Ext Roman" w:hAnsi="Times Ext Roman" w:cs="Naskh MT for Bosch School"/>
          <w:sz w:val="23"/>
          <w:szCs w:val="23"/>
          <w:rtl/>
        </w:rPr>
        <w:t xml:space="preserve">رای </w:t>
      </w:r>
      <w:r w:rsidR="00B47728">
        <w:rPr>
          <w:rFonts w:ascii="Times Ext Roman" w:hAnsi="Times Ext Roman" w:cs="Naskh MT for Bosch School"/>
          <w:sz w:val="23"/>
          <w:szCs w:val="23"/>
          <w:rtl/>
        </w:rPr>
        <w:lastRenderedPageBreak/>
        <w:t>خود سراج اخذ نموده‌اند و ظن</w:t>
      </w:r>
      <w:r w:rsidR="00F870D0">
        <w:rPr>
          <w:rFonts w:ascii="Times Ext Roman" w:hAnsi="Times Ext Roman" w:cs="Naskh MT for Bosch School"/>
          <w:sz w:val="23"/>
          <w:szCs w:val="23"/>
          <w:rtl/>
        </w:rPr>
        <w:t xml:space="preserve"> را علاج استغفر اللّه العظیم از اعمال آن نفوس غافله و عقاید آنشرذمهٴ مردوده زود است که ید اقتدار سبحات را کشف نماید و حجبات را از میان بردارد آنحین معرضین بعذابی مبتلا که شبه آنرا گوش نشنیده و چشم ندیده عمل این ایّام البتّه بسمع آنمحبوب رسیده در ارض صاد ابن ذئب چه کرده و چه میکند قد سبق اباه فی الظّلم و الکفر و النّفاق</w:t>
      </w:r>
      <w:r w:rsidR="00B47728">
        <w:rPr>
          <w:rFonts w:ascii="Times Ext Roman" w:hAnsi="Times Ext Roman" w:cs="Naskh MT for Bosch School"/>
          <w:sz w:val="23"/>
          <w:szCs w:val="23"/>
          <w:rtl/>
        </w:rPr>
        <w:t xml:space="preserve"> و الاعتساف باری این خادم از حق</w:t>
      </w:r>
      <w:r w:rsidR="00F870D0">
        <w:rPr>
          <w:rFonts w:ascii="Times Ext Roman" w:hAnsi="Times Ext Roman" w:cs="Naskh MT for Bosch School"/>
          <w:sz w:val="23"/>
          <w:szCs w:val="23"/>
          <w:rtl/>
        </w:rPr>
        <w:t xml:space="preserve"> جلّ جلاله مسئلت مینماید و عرض میکند و میطلبد آنچه را که سبب کشف احجاب و ارتفاع سبحاتست انّ ربّنا هو القویّ القدیر و هو الفرد الواحد العزیز العظیم</w:t>
      </w:r>
    </w:p>
    <w:p w14:paraId="29B69FC8" w14:textId="18DF06B5" w:rsidR="00F870D0"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اینکه ذکر جناب کربلائی زینل علیه بهآء اللّه را فرمودند و همچنین ارادهٴ ایشانرا بعد از عرض اینفقره در ساحت عزّ احدیّه اینکلمهٴ مبارکه از لسان عظمت جاری و نازل قول الرّبّ تعالی و تقدّس یا زینل علیک بهآء اللّه مالک العلل ولّ وجهک شطر البیت ثمّ اقبل الیه بانقطاع یتوجّه معک الموجودات کذلک اشرق نیّر البیان من افق ارادة ربّک الرّحمن انّه هو السّامع المجیب انّا اذنّاک فیما</w:t>
      </w:r>
      <w:r w:rsidR="00B47728">
        <w:rPr>
          <w:rFonts w:ascii="Times Ext Roman" w:hAnsi="Times Ext Roman" w:cs="Naskh MT for Bosch School"/>
          <w:sz w:val="23"/>
          <w:szCs w:val="23"/>
          <w:rtl/>
        </w:rPr>
        <w:t xml:space="preserve"> اردت فی سبیل اللّه ربّک ربّ ال</w:t>
      </w:r>
      <w:r w:rsidR="00B4772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رباب قل</w:t>
      </w:r>
    </w:p>
    <w:p w14:paraId="05644B91" w14:textId="3F1109D9" w:rsidR="00F870D0"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لک الحمد یا الهی بما هدیتنی و اذنت لی ما سئلت من عمّان جودک و کرمک تشهد ار</w:t>
      </w:r>
      <w:r w:rsidR="00B47728">
        <w:rPr>
          <w:rFonts w:ascii="Times Ext Roman" w:hAnsi="Times Ext Roman" w:cs="Naskh MT for Bosch School"/>
          <w:sz w:val="23"/>
          <w:szCs w:val="23"/>
          <w:rtl/>
        </w:rPr>
        <w:t>کانی و جوارحی و ظاهری و باطنی ب</w:t>
      </w:r>
      <w:r w:rsidR="00B4772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نّک انت الغفور الرّحیم انتهی</w:t>
      </w:r>
    </w:p>
    <w:p w14:paraId="51D242A3" w14:textId="0BB3973D" w:rsidR="00F870D0" w:rsidRDefault="00303C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للّه الحمد بعد از عرض شمس اذن از افق سماء مشیّت الهی م</w:t>
      </w:r>
      <w:r w:rsidR="003F57E3">
        <w:rPr>
          <w:rFonts w:ascii="Times Ext Roman" w:hAnsi="Times Ext Roman" w:cs="Naskh MT for Bosch School" w:hint="cs"/>
          <w:sz w:val="23"/>
          <w:szCs w:val="23"/>
          <w:rtl/>
        </w:rPr>
        <w:t>ُ</w:t>
      </w:r>
      <w:r w:rsidR="00F870D0">
        <w:rPr>
          <w:rFonts w:ascii="Times Ext Roman" w:hAnsi="Times Ext Roman" w:cs="Naskh MT for Bosch School"/>
          <w:sz w:val="23"/>
          <w:szCs w:val="23"/>
          <w:rtl/>
        </w:rPr>
        <w:t xml:space="preserve">شرق و لائح نعیماً له و طوبی له این خادم خدمت اولیای آن ارض طرّاً سلام و تکبیر میرساند و از </w:t>
      </w:r>
      <w:r w:rsidR="00B47728">
        <w:rPr>
          <w:rFonts w:ascii="Times Ext Roman" w:hAnsi="Times Ext Roman" w:cs="Naskh MT for Bosch School"/>
          <w:sz w:val="23"/>
          <w:szCs w:val="23"/>
          <w:rtl/>
        </w:rPr>
        <w:t>کل سائل و آمل که از برایش از حق</w:t>
      </w:r>
      <w:r w:rsidR="00F870D0">
        <w:rPr>
          <w:rFonts w:ascii="Times Ext Roman" w:hAnsi="Times Ext Roman" w:cs="Naskh MT for Bosch School"/>
          <w:sz w:val="23"/>
          <w:szCs w:val="23"/>
          <w:rtl/>
        </w:rPr>
        <w:t xml:space="preserve"> تأیید طلب نمایند و توفیق بخواهند انّ ربّنا هو المقتدر علی ما یشآء یسمع و یری لا اله الّا هو السّامع البصیر</w:t>
      </w:r>
    </w:p>
    <w:p w14:paraId="3857F7B9" w14:textId="03BDA4A1" w:rsidR="00F870D0" w:rsidRDefault="009B3D88" w:rsidP="00B47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مخصوص زائرین علیهم بهآء اللّه یعنی نفوسیکه بحض</w:t>
      </w:r>
      <w:r w:rsidR="00B47728">
        <w:rPr>
          <w:rFonts w:ascii="Times Ext Roman" w:hAnsi="Times Ext Roman" w:cs="Naskh MT for Bosch School"/>
          <w:sz w:val="23"/>
          <w:szCs w:val="23"/>
          <w:rtl/>
        </w:rPr>
        <w:t>رت الف و حاء علیه بهآء اللّه ال</w:t>
      </w:r>
      <w:r w:rsidR="00B4772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بهی منتسبند الواح بدیعهٴ منیعه نازل و هر یک بطراز ختم مالک یوم الدّین مزیّن و منوّر صد</w:t>
      </w:r>
      <w:r w:rsidR="00B47728">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 xml:space="preserve">هزار هنیئاً در </w:t>
      </w:r>
      <w:r w:rsidR="00B47728">
        <w:rPr>
          <w:rFonts w:ascii="Times Ext Roman" w:hAnsi="Times Ext Roman" w:cs="Naskh MT for Bosch School"/>
          <w:sz w:val="23"/>
          <w:szCs w:val="23"/>
          <w:rtl/>
        </w:rPr>
        <w:t>اینمقام قلیل است بل اقل حسب ال</w:t>
      </w:r>
      <w:r w:rsidR="00B4772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مر باید بحکمت تمسّک نمود ناس هم جاهلند و هم غافل در هر صورت مدارا لازم و حکمت الزم انتهی فی</w:t>
      </w:r>
      <w:r w:rsidR="00B47728">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الحقیقه جناب مخدوم مکر</w:t>
      </w:r>
      <w:r w:rsidR="00B47728">
        <w:rPr>
          <w:rFonts w:ascii="Times Ext Roman" w:hAnsi="Times Ext Roman" w:cs="Naskh MT for Bosch School"/>
          <w:sz w:val="23"/>
          <w:szCs w:val="23"/>
          <w:rtl/>
        </w:rPr>
        <w:t>ّم حضرت حاجی علیه بهآء اللّه ال</w:t>
      </w:r>
      <w:r w:rsidR="00B4772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بدی در ایّام ظهور عمل نمودند آنچه را که اهل عالم از آن محرومند این شهادتیست که این خادم مکرّر با</w:t>
      </w:r>
      <w:r w:rsidR="00B47728">
        <w:rPr>
          <w:rFonts w:ascii="Times Ext Roman" w:hAnsi="Times Ext Roman" w:cs="Naskh MT for Bosch School" w:hint="cs"/>
          <w:sz w:val="23"/>
          <w:szCs w:val="23"/>
          <w:rtl/>
        </w:rPr>
        <w:t>ُ</w:t>
      </w:r>
      <w:r w:rsidR="00F870D0">
        <w:rPr>
          <w:rFonts w:ascii="Times Ext Roman" w:hAnsi="Times Ext Roman" w:cs="Naskh MT for Bosch School"/>
          <w:sz w:val="23"/>
          <w:szCs w:val="23"/>
          <w:rtl/>
        </w:rPr>
        <w:t>ذ</w:t>
      </w:r>
      <w:r w:rsidR="00B47728">
        <w:rPr>
          <w:rFonts w:ascii="Times Ext Roman" w:hAnsi="Times Ext Roman" w:cs="Naskh MT for Bosch School" w:hint="cs"/>
          <w:sz w:val="23"/>
          <w:szCs w:val="23"/>
          <w:rtl/>
        </w:rPr>
        <w:t>ُ</w:t>
      </w:r>
      <w:r w:rsidR="00F870D0">
        <w:rPr>
          <w:rFonts w:ascii="Times Ext Roman" w:hAnsi="Times Ext Roman" w:cs="Naskh MT for Bosch School"/>
          <w:sz w:val="23"/>
          <w:szCs w:val="23"/>
          <w:rtl/>
        </w:rPr>
        <w:t>ن خود از لسان عظمت استماع نموده</w:t>
      </w:r>
    </w:p>
    <w:p w14:paraId="74214A04" w14:textId="1D616113" w:rsidR="00F870D0" w:rsidRDefault="009B3D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 xml:space="preserve">عرض دیگر آنکه نوّاب اشرف والا حضرت ولیعهد دولت الی حین بر حسب ظاهر داخل خون اینطائفه </w:t>
      </w:r>
      <w:r w:rsidR="00B47728">
        <w:rPr>
          <w:rFonts w:ascii="Times Ext Roman" w:hAnsi="Times Ext Roman" w:cs="Naskh MT for Bosch School"/>
          <w:sz w:val="23"/>
          <w:szCs w:val="23"/>
          <w:rtl/>
        </w:rPr>
        <w:t>نشده‌اند و این موهبت و عنایت حق</w:t>
      </w:r>
      <w:r w:rsidR="00F870D0">
        <w:rPr>
          <w:rFonts w:ascii="Times Ext Roman" w:hAnsi="Times Ext Roman" w:cs="Naskh MT for Bosch School"/>
          <w:sz w:val="23"/>
          <w:szCs w:val="23"/>
          <w:rtl/>
        </w:rPr>
        <w:t xml:space="preserve"> جلّ جلاله است در بارهٴ ایشان ای کاش حضرت نوّاب والا باین فیض عظمی آگاه میشدند اگر یکی از مأمورین پاک‌طینت منصف عادل باینفقره ملهم شود و اظهار دارد بسیار خوبست چه که بتوفیق و عنایتیکه الی حین در بارهٴ ایشان شده آگاه میشوند و قدر این نعمت عظمی</w:t>
      </w:r>
      <w:r w:rsidR="00B47728">
        <w:rPr>
          <w:rFonts w:ascii="Times Ext Roman" w:hAnsi="Times Ext Roman" w:cs="Naskh MT for Bosch School"/>
          <w:sz w:val="23"/>
          <w:szCs w:val="23"/>
          <w:rtl/>
        </w:rPr>
        <w:t xml:space="preserve"> و عطیّهٴ کبری را مییابند از حق</w:t>
      </w:r>
      <w:r w:rsidR="00F870D0">
        <w:rPr>
          <w:rFonts w:ascii="Times Ext Roman" w:hAnsi="Times Ext Roman" w:cs="Naskh MT for Bosch School"/>
          <w:sz w:val="23"/>
          <w:szCs w:val="23"/>
          <w:rtl/>
        </w:rPr>
        <w:t xml:space="preserve"> تعالی شأنه میطلبم حضرت ایشانرا از این ظلم مبین حفظ فرماید و الحمد له الی حین فرموده و</w:t>
      </w:r>
      <w:r w:rsidR="00B47728">
        <w:rPr>
          <w:rFonts w:ascii="Times Ext Roman" w:hAnsi="Times Ext Roman" w:cs="Naskh MT for Bosch School"/>
          <w:sz w:val="23"/>
          <w:szCs w:val="23"/>
          <w:rtl/>
        </w:rPr>
        <w:t xml:space="preserve"> بعد هم میفرماید انّه علی کلّشی</w:t>
      </w:r>
      <w:r w:rsidR="00B47728">
        <w:rPr>
          <w:rFonts w:ascii="Times Ext Roman" w:hAnsi="Times Ext Roman" w:cs="Naskh MT for Bosch School" w:hint="cs"/>
          <w:sz w:val="23"/>
          <w:szCs w:val="23"/>
          <w:rtl/>
        </w:rPr>
        <w:t>ئ</w:t>
      </w:r>
      <w:r w:rsidR="00F870D0">
        <w:rPr>
          <w:rFonts w:ascii="Times Ext Roman" w:hAnsi="Times Ext Roman" w:cs="Naskh MT for Bosch School"/>
          <w:sz w:val="23"/>
          <w:szCs w:val="23"/>
          <w:rtl/>
        </w:rPr>
        <w:t xml:space="preserve"> قدیر و بالاجابة جدیر این امر را باید نفسی از غیر اینحزب مؤیّد شود و بگوید انّه یلهم من یشآء ما یشآء و هو العلیم الخبیر</w:t>
      </w:r>
    </w:p>
    <w:p w14:paraId="6741DF70" w14:textId="3BD5CC4D" w:rsidR="00F870D0" w:rsidRDefault="009B3D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 xml:space="preserve">سبب شهادت حضرت معلوم علیه منکلّ بهآء ابهاه و من کلّ سنآء اسناه در ارض صاد در این ایّام عدم فساد بوده چه که نفوسیکه ارادهٴ فساد داشتند ارادهٴ ایشان طرد </w:t>
      </w:r>
      <w:r w:rsidR="00434848">
        <w:rPr>
          <w:rFonts w:ascii="Times Ext Roman" w:hAnsi="Times Ext Roman" w:cs="Naskh MT for Bosch School"/>
          <w:sz w:val="23"/>
          <w:szCs w:val="23"/>
          <w:rtl/>
        </w:rPr>
        <w:t>شد و بقبول فائز نگشت خود حق</w:t>
      </w:r>
      <w:r w:rsidR="00F870D0">
        <w:rPr>
          <w:rFonts w:ascii="Times Ext Roman" w:hAnsi="Times Ext Roman" w:cs="Naskh MT for Bosch School"/>
          <w:sz w:val="23"/>
          <w:szCs w:val="23"/>
          <w:rtl/>
        </w:rPr>
        <w:t xml:space="preserve"> جلّ جلاله عالم است بر عنایات و عطایایش الحمد له و الثّنآء له قد امر الکلّ بالاصلاح و منعهم عن الفساد و بالعنایة الکبری و عدم ظهور الضّغینة و البغضآء انّه هو المقتدر علی ما یشآء لا اله الّا هو الحاکم العالم المهیمن القیّوم</w:t>
      </w:r>
    </w:p>
    <w:p w14:paraId="72B601E8" w14:textId="140B7ADF" w:rsidR="00F870D0" w:rsidRDefault="009B3D8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870D0">
        <w:rPr>
          <w:rFonts w:ascii="Times Ext Roman" w:hAnsi="Times Ext Roman" w:cs="Naskh MT for Bosch School"/>
          <w:sz w:val="23"/>
          <w:szCs w:val="23"/>
          <w:rtl/>
        </w:rPr>
        <w:t>اینکه در بارهٴ دو کتاب مقدّس ذکر شده بود ایشان مأمور بودند که جلدین را نزد آنحضرت بیاورند و آنحضرت نسخ متعدّده از آن بردارند و بعد حض</w:t>
      </w:r>
      <w:r w:rsidR="00434848">
        <w:rPr>
          <w:rFonts w:ascii="Times Ext Roman" w:hAnsi="Times Ext Roman" w:cs="Naskh MT for Bosch School"/>
          <w:sz w:val="23"/>
          <w:szCs w:val="23"/>
          <w:rtl/>
        </w:rPr>
        <w:t>رت الف و حاء علیه بهآء اللّه ال</w:t>
      </w:r>
      <w:r w:rsidR="0043484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بهی و هر یک از ثابتین مستقیمین اخذ نمایند آن دو مجدّد در حضور قرائت شده و بتصحیح فائز از قبل این آیات نزد هر که باشد باید محو نماید چه که صحیح نیست</w:t>
      </w:r>
    </w:p>
    <w:p w14:paraId="40974AD5" w14:textId="177568C6" w:rsidR="002D04E3" w:rsidRDefault="009B3D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و اینکه ذکر جنا</w:t>
      </w:r>
      <w:r w:rsidR="00D3038D">
        <w:rPr>
          <w:rFonts w:ascii="Times Ext Roman" w:hAnsi="Times Ext Roman" w:cs="Naskh MT for Bosch School"/>
          <w:sz w:val="23"/>
          <w:szCs w:val="23"/>
          <w:rtl/>
        </w:rPr>
        <w:t>ب نقّاش‌باشی علیه بهآء اللّه ال</w:t>
      </w:r>
      <w:r w:rsidR="00D3038D">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بهی و ارادهٴ ایشانرا فرمودند در ساحت امنع اقدس عرض شد قوله تبارک و تعالی نعم ما اراد للّه الحمد اثر و ثمر و عمل ایشان امام وجه حاضر فی</w:t>
      </w:r>
      <w:r w:rsidR="00D3038D">
        <w:rPr>
          <w:rFonts w:ascii="Times Ext Roman" w:hAnsi="Times Ext Roman" w:cs="Naskh MT for Bosch School" w:hint="cs"/>
          <w:sz w:val="23"/>
          <w:szCs w:val="23"/>
          <w:rtl/>
        </w:rPr>
        <w:t xml:space="preserve"> </w:t>
      </w:r>
      <w:r w:rsidR="00F870D0">
        <w:rPr>
          <w:rFonts w:ascii="Times Ext Roman" w:hAnsi="Times Ext Roman" w:cs="Naskh MT for Bosch School"/>
          <w:sz w:val="23"/>
          <w:szCs w:val="23"/>
          <w:rtl/>
        </w:rPr>
        <w:t>‌الحقیقه اینعمل ایشان لا عدل له است و الی ابد الآباد در کتاب الهی مخلّد گشته و اذن میدهیم معدودی از آن ابوالجمال و ابوالح</w:t>
      </w:r>
      <w:r w:rsidR="00AA0B61">
        <w:rPr>
          <w:rFonts w:ascii="Times Ext Roman" w:hAnsi="Times Ext Roman" w:cs="Naskh MT for Bosch School" w:hint="cs"/>
          <w:sz w:val="23"/>
          <w:szCs w:val="23"/>
          <w:rtl/>
        </w:rPr>
        <w:t>ُ</w:t>
      </w:r>
      <w:r w:rsidR="00F870D0">
        <w:rPr>
          <w:rFonts w:ascii="Times Ext Roman" w:hAnsi="Times Ext Roman" w:cs="Naskh MT for Bosch School"/>
          <w:sz w:val="23"/>
          <w:szCs w:val="23"/>
          <w:rtl/>
        </w:rPr>
        <w:t>س</w:t>
      </w:r>
      <w:r w:rsidR="00AA0B61">
        <w:rPr>
          <w:rFonts w:ascii="Times Ext Roman" w:hAnsi="Times Ext Roman" w:cs="Naskh MT for Bosch School" w:hint="cs"/>
          <w:sz w:val="23"/>
          <w:szCs w:val="23"/>
          <w:rtl/>
        </w:rPr>
        <w:t>ْ</w:t>
      </w:r>
      <w:r w:rsidR="00F870D0">
        <w:rPr>
          <w:rFonts w:ascii="Times Ext Roman" w:hAnsi="Times Ext Roman" w:cs="Naskh MT for Bosch School"/>
          <w:sz w:val="23"/>
          <w:szCs w:val="23"/>
          <w:rtl/>
        </w:rPr>
        <w:t>ن را مخصوص آنجناب و یک دو نفر از اولیا بنگار</w:t>
      </w:r>
      <w:r w:rsidR="00434848">
        <w:rPr>
          <w:rFonts w:ascii="Times Ext Roman" w:hAnsi="Times Ext Roman" w:cs="Naskh MT for Bosch School"/>
          <w:sz w:val="23"/>
          <w:szCs w:val="23"/>
          <w:rtl/>
        </w:rPr>
        <w:t>د انّه من عنایة اللّه و فیضه ال</w:t>
      </w:r>
      <w:r w:rsidR="00434848">
        <w:rPr>
          <w:rFonts w:ascii="Times Ext Roman" w:hAnsi="Times Ext Roman" w:cs="Naskh MT for Bosch School" w:hint="cs"/>
          <w:sz w:val="23"/>
          <w:szCs w:val="23"/>
          <w:rtl/>
        </w:rPr>
        <w:t>ا</w:t>
      </w:r>
      <w:r w:rsidR="00434848">
        <w:rPr>
          <w:rFonts w:ascii="Times Ext Roman" w:hAnsi="Times Ext Roman" w:cs="Naskh MT for Bosch School"/>
          <w:sz w:val="23"/>
          <w:szCs w:val="23"/>
          <w:rtl/>
        </w:rPr>
        <w:t>عظم و عط</w:t>
      </w:r>
      <w:r w:rsidR="00434848">
        <w:rPr>
          <w:rFonts w:ascii="Times Ext Roman" w:hAnsi="Times Ext Roman" w:cs="Naskh MT for Bosch School" w:hint="cs"/>
          <w:sz w:val="23"/>
          <w:szCs w:val="23"/>
          <w:rtl/>
        </w:rPr>
        <w:t>آ</w:t>
      </w:r>
      <w:r w:rsidR="00434848">
        <w:rPr>
          <w:rFonts w:ascii="Times Ext Roman" w:hAnsi="Times Ext Roman" w:cs="Naskh MT for Bosch School"/>
          <w:sz w:val="23"/>
          <w:szCs w:val="23"/>
          <w:rtl/>
        </w:rPr>
        <w:t>ئه ال</w:t>
      </w:r>
      <w:r w:rsidR="00434848">
        <w:rPr>
          <w:rFonts w:ascii="Times Ext Roman" w:hAnsi="Times Ext Roman" w:cs="Naskh MT for Bosch School" w:hint="cs"/>
          <w:sz w:val="23"/>
          <w:szCs w:val="23"/>
          <w:rtl/>
        </w:rPr>
        <w:t>ا</w:t>
      </w:r>
      <w:r w:rsidR="00434848">
        <w:rPr>
          <w:rFonts w:ascii="Times Ext Roman" w:hAnsi="Times Ext Roman" w:cs="Naskh MT for Bosch School"/>
          <w:sz w:val="23"/>
          <w:szCs w:val="23"/>
          <w:rtl/>
        </w:rPr>
        <w:t>کمل ال</w:t>
      </w:r>
      <w:r w:rsidR="0043484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تمّ البهآء من لدنّا علیه و علی ابنه و ضلعه و علی الّذین شهدوا بما شهد اللّه ربّ العرش العظیم معدود آن جایز اگر زیاد شود محبوب نه و وجهش معلومست الحمد للّه موفّقند و مؤیّد و همچنین طالبین و فائزین بآن</w:t>
      </w:r>
    </w:p>
    <w:p w14:paraId="3D6987DF" w14:textId="0E412A68" w:rsidR="00F870D0" w:rsidRDefault="009B3D88" w:rsidP="002D04E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870D0">
        <w:rPr>
          <w:rFonts w:ascii="Times Ext Roman" w:hAnsi="Times Ext Roman" w:cs="Naskh MT for Bosch School"/>
          <w:sz w:val="23"/>
          <w:szCs w:val="23"/>
          <w:rtl/>
        </w:rPr>
        <w:t>اغصان سدرهٴ مبارکه روحی و ذاتی و کینونتی لتراب قدومهم الفدآء بکمال عنایت آنمحبوب را ذکر میفرمایند و سلام و تکبیر میرسانند البهآء و الذّکر و الثّنآء علی حضرتکم و علی</w:t>
      </w:r>
      <w:r w:rsidR="00434848">
        <w:rPr>
          <w:rFonts w:ascii="Times Ext Roman" w:hAnsi="Times Ext Roman" w:cs="Naskh MT for Bosch School"/>
          <w:sz w:val="23"/>
          <w:szCs w:val="23"/>
          <w:rtl/>
        </w:rPr>
        <w:t xml:space="preserve"> من معکم و یسمع قولکم فی هذا ال</w:t>
      </w:r>
      <w:r w:rsidR="00434848">
        <w:rPr>
          <w:rFonts w:ascii="Times Ext Roman" w:hAnsi="Times Ext Roman" w:cs="Naskh MT for Bosch School" w:hint="cs"/>
          <w:sz w:val="23"/>
          <w:szCs w:val="23"/>
          <w:rtl/>
        </w:rPr>
        <w:t>ا</w:t>
      </w:r>
      <w:r w:rsidR="00434848">
        <w:rPr>
          <w:rFonts w:ascii="Times Ext Roman" w:hAnsi="Times Ext Roman" w:cs="Naskh MT for Bosch School"/>
          <w:sz w:val="23"/>
          <w:szCs w:val="23"/>
          <w:rtl/>
        </w:rPr>
        <w:t>مر ال</w:t>
      </w:r>
      <w:r w:rsidR="00434848">
        <w:rPr>
          <w:rFonts w:ascii="Times Ext Roman" w:hAnsi="Times Ext Roman" w:cs="Naskh MT for Bosch School" w:hint="cs"/>
          <w:sz w:val="23"/>
          <w:szCs w:val="23"/>
          <w:rtl/>
        </w:rPr>
        <w:t>ا</w:t>
      </w:r>
      <w:r w:rsidR="00F870D0">
        <w:rPr>
          <w:rFonts w:ascii="Times Ext Roman" w:hAnsi="Times Ext Roman" w:cs="Naskh MT for Bosch School"/>
          <w:sz w:val="23"/>
          <w:szCs w:val="23"/>
          <w:rtl/>
        </w:rPr>
        <w:t>عظم العزیز الممنوع</w:t>
      </w:r>
    </w:p>
    <w:p w14:paraId="148E43A4" w14:textId="77777777" w:rsidR="00F870D0" w:rsidRDefault="00F870D0">
      <w:pPr>
        <w:bidi/>
        <w:jc w:val="both"/>
        <w:rPr>
          <w:rFonts w:ascii="Times Ext Roman" w:hAnsi="Times Ext Roman" w:cs="Naskh MT for Bosch School"/>
          <w:sz w:val="23"/>
          <w:szCs w:val="23"/>
          <w:rtl/>
        </w:rPr>
      </w:pPr>
    </w:p>
    <w:p w14:paraId="30C5A4F3" w14:textId="75048D47" w:rsidR="00F870D0" w:rsidRDefault="00F870D0">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2955C4DD" w14:textId="62E0C8D1" w:rsidR="00F870D0" w:rsidRDefault="00F870D0" w:rsidP="009B3D88">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٢٧ ربیع</w:t>
      </w:r>
      <w:r w:rsidR="00434848">
        <w:rPr>
          <w:rFonts w:ascii="Times Ext Roman" w:hAnsi="Times Ext Roman" w:cs="Naskh MT for Bosch School" w:hint="cs"/>
          <w:sz w:val="23"/>
          <w:szCs w:val="23"/>
          <w:rtl/>
        </w:rPr>
        <w:t xml:space="preserve"> </w:t>
      </w:r>
      <w:r w:rsidR="00434848">
        <w:rPr>
          <w:rFonts w:ascii="Times Ext Roman" w:hAnsi="Times Ext Roman" w:cs="Naskh MT for Bosch School"/>
          <w:sz w:val="23"/>
          <w:szCs w:val="23"/>
          <w:rtl/>
        </w:rPr>
        <w:t>‌الثّانی سن</w:t>
      </w:r>
      <w:r w:rsidR="00434848">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١٣٠</w:t>
      </w:r>
      <w:r w:rsidR="009B3D88" w:rsidRPr="009B3D88">
        <w:rPr>
          <w:rFonts w:ascii="Times Ext Roman" w:hAnsi="Times Ext Roman" w:cs="Naskh MT for Bosch School"/>
          <w:sz w:val="23"/>
          <w:szCs w:val="23"/>
          <w:rtl/>
          <w:lang w:bidi="fa-IR"/>
        </w:rPr>
        <w:t>۶</w:t>
      </w:r>
    </w:p>
    <w:p w14:paraId="5A6E09CE" w14:textId="77777777" w:rsidR="00F870D0" w:rsidRDefault="00F870D0">
      <w:pPr>
        <w:bidi/>
        <w:jc w:val="both"/>
        <w:rPr>
          <w:rFonts w:ascii="Times Ext Roman" w:hAnsi="Times Ext Roman" w:cs="Naskh MT for Bosch School"/>
          <w:sz w:val="23"/>
          <w:szCs w:val="23"/>
          <w:rtl/>
        </w:rPr>
      </w:pPr>
    </w:p>
    <w:p w14:paraId="4A7B1487" w14:textId="578EAE6F" w:rsidR="00F870D0" w:rsidRDefault="00F870D0" w:rsidP="00434848">
      <w:pPr>
        <w:bidi/>
        <w:jc w:val="right"/>
        <w:rPr>
          <w:rFonts w:ascii="Times Ext Roman" w:hAnsi="Times Ext Roman" w:cs="Naskh MT for Bosch School"/>
          <w:sz w:val="23"/>
          <w:szCs w:val="23"/>
          <w:rtl/>
        </w:rPr>
      </w:pPr>
    </w:p>
    <w:p w14:paraId="38F8CDB3" w14:textId="77777777" w:rsidR="000D5C04" w:rsidRDefault="000D5C04" w:rsidP="000D5C04">
      <w:pPr>
        <w:bidi/>
        <w:jc w:val="right"/>
        <w:rPr>
          <w:rFonts w:ascii="Times Ext Roman" w:hAnsi="Times Ext Roman" w:cs="Naskh MT for Bosch School"/>
          <w:sz w:val="23"/>
          <w:szCs w:val="23"/>
          <w:rtl/>
        </w:rPr>
      </w:pPr>
    </w:p>
    <w:p w14:paraId="360BB2C6" w14:textId="77777777" w:rsidR="000D5C04" w:rsidRDefault="000D5C04" w:rsidP="000D5C04">
      <w:pPr>
        <w:bidi/>
        <w:jc w:val="right"/>
        <w:rPr>
          <w:rFonts w:ascii="Times Ext Roman" w:hAnsi="Times Ext Roman" w:cs="Naskh MT for Bosch School"/>
          <w:sz w:val="23"/>
          <w:szCs w:val="23"/>
          <w:rtl/>
        </w:rPr>
      </w:pPr>
    </w:p>
    <w:p w14:paraId="296C24CF" w14:textId="77777777" w:rsidR="000D5C04" w:rsidRDefault="000D5C04" w:rsidP="000D5C04">
      <w:pPr>
        <w:bidi/>
        <w:jc w:val="right"/>
        <w:rPr>
          <w:rFonts w:ascii="Times Ext Roman" w:hAnsi="Times Ext Roman" w:cs="Naskh MT for Bosch School"/>
          <w:sz w:val="23"/>
          <w:szCs w:val="23"/>
          <w:rtl/>
        </w:rPr>
      </w:pPr>
    </w:p>
    <w:p w14:paraId="32923AF7" w14:textId="77777777" w:rsidR="000D5C04" w:rsidRDefault="000D5C04" w:rsidP="000D5C04">
      <w:pPr>
        <w:bidi/>
        <w:jc w:val="right"/>
        <w:rPr>
          <w:rFonts w:ascii="Times Ext Roman" w:hAnsi="Times Ext Roman" w:cs="Naskh MT for Bosch School"/>
          <w:sz w:val="23"/>
          <w:szCs w:val="23"/>
          <w:rtl/>
        </w:rPr>
      </w:pPr>
    </w:p>
    <w:p w14:paraId="5167D474" w14:textId="77777777" w:rsidR="000D5C04" w:rsidRDefault="000D5C04" w:rsidP="000D5C04">
      <w:pPr>
        <w:bidi/>
        <w:jc w:val="right"/>
        <w:rPr>
          <w:rFonts w:ascii="Times Ext Roman" w:hAnsi="Times Ext Roman" w:cs="Naskh MT for Bosch School"/>
          <w:sz w:val="23"/>
          <w:szCs w:val="23"/>
          <w:rtl/>
        </w:rPr>
      </w:pPr>
    </w:p>
    <w:p w14:paraId="31524256" w14:textId="77777777" w:rsidR="000D5C04" w:rsidRDefault="000D5C04" w:rsidP="000D5C04">
      <w:pPr>
        <w:bidi/>
        <w:jc w:val="right"/>
        <w:rPr>
          <w:rFonts w:ascii="Times Ext Roman" w:hAnsi="Times Ext Roman" w:cs="Naskh MT for Bosch School"/>
          <w:sz w:val="23"/>
          <w:szCs w:val="23"/>
          <w:rtl/>
        </w:rPr>
      </w:pPr>
    </w:p>
    <w:p w14:paraId="43397BE5" w14:textId="77777777" w:rsidR="000D5C04" w:rsidRPr="00F5269A" w:rsidRDefault="000D5C04" w:rsidP="000D5C04">
      <w:pPr>
        <w:pBdr>
          <w:bottom w:val="single" w:sz="6" w:space="1" w:color="auto"/>
        </w:pBdr>
        <w:bidi/>
        <w:spacing w:line="360" w:lineRule="auto"/>
        <w:jc w:val="both"/>
        <w:rPr>
          <w:rFonts w:cs="Arial"/>
          <w:sz w:val="18"/>
          <w:szCs w:val="18"/>
          <w:lang w:bidi="prs-AF"/>
        </w:rPr>
      </w:pPr>
    </w:p>
    <w:p w14:paraId="0F52E13A" w14:textId="77777777" w:rsidR="000D5C04" w:rsidRPr="00F5269A" w:rsidRDefault="000D5C04" w:rsidP="000D5C04">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79972A29" w14:textId="77777777" w:rsidR="000D5C04" w:rsidRPr="00F5269A" w:rsidRDefault="000D5C04" w:rsidP="000D5C04">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78572BD5" w14:textId="77777777" w:rsidR="000D5C04" w:rsidRPr="000D5C04" w:rsidRDefault="000D5C04" w:rsidP="000D5C04">
      <w:pPr>
        <w:bidi/>
        <w:jc w:val="right"/>
        <w:rPr>
          <w:rFonts w:ascii="Times Ext Roman" w:hAnsi="Times Ext Roman" w:cs="Naskh MT for Bosch School"/>
          <w:sz w:val="23"/>
          <w:szCs w:val="23"/>
          <w:rtl/>
          <w:lang w:val="en-CA"/>
        </w:rPr>
      </w:pPr>
    </w:p>
    <w:sectPr w:rsidR="000D5C04" w:rsidRPr="000D5C0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05FDB" w14:textId="77777777" w:rsidR="00E4604A" w:rsidRDefault="00E4604A" w:rsidP="00E4604A">
      <w:r>
        <w:separator/>
      </w:r>
    </w:p>
  </w:endnote>
  <w:endnote w:type="continuationSeparator" w:id="0">
    <w:p w14:paraId="2F760DD8" w14:textId="77777777" w:rsidR="00E4604A" w:rsidRDefault="00E4604A" w:rsidP="00E4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09E5E" w14:textId="77777777" w:rsidR="00E4604A" w:rsidRDefault="00E4604A" w:rsidP="00E4604A">
      <w:r>
        <w:separator/>
      </w:r>
    </w:p>
  </w:footnote>
  <w:footnote w:type="continuationSeparator" w:id="0">
    <w:p w14:paraId="5910DB7B" w14:textId="77777777" w:rsidR="00E4604A" w:rsidRDefault="00E4604A" w:rsidP="00E4604A">
      <w:r>
        <w:continuationSeparator/>
      </w:r>
    </w:p>
  </w:footnote>
  <w:footnote w:id="1">
    <w:p w14:paraId="4406A798" w14:textId="77777777" w:rsidR="001A5E67" w:rsidRPr="00FC7F7D" w:rsidRDefault="001A5E67" w:rsidP="001A5E67">
      <w:pPr>
        <w:pStyle w:val="NormalWeb"/>
        <w:bidi/>
        <w:spacing w:before="0" w:beforeAutospacing="0" w:after="0" w:afterAutospacing="0"/>
        <w:ind w:left="227"/>
        <w:rPr>
          <w:rFonts w:ascii="Naskh MT for Bosch School" w:hAnsi="Naskh MT for Bosch School" w:cs="Naskh MT for Bosch School"/>
          <w:color w:val="1F497D"/>
          <w:sz w:val="20"/>
          <w:szCs w:val="20"/>
          <w:rtl/>
        </w:rPr>
      </w:pPr>
      <w:r w:rsidRPr="00181226">
        <w:rPr>
          <w:rStyle w:val="FootnoteReference"/>
          <w:sz w:val="20"/>
          <w:szCs w:val="20"/>
          <w:rtl/>
          <w:lang w:bidi="fa-IR"/>
        </w:rPr>
        <w:t>۱</w:t>
      </w:r>
      <w:r w:rsidRPr="00181226">
        <w:rPr>
          <w:sz w:val="20"/>
          <w:szCs w:val="20"/>
        </w:rPr>
        <w:t xml:space="preserve"> </w:t>
      </w:r>
      <w:bookmarkStart w:id="0" w:name="_Hlk117083372"/>
      <w:bookmarkStart w:id="1" w:name="_Hlk75886936"/>
      <w:r w:rsidRPr="00FC7F7D">
        <w:rPr>
          <w:rFonts w:ascii="Naskh MT for Bosch School" w:hAnsi="Naskh MT for Bosch School" w:cs="Naskh MT for Bosch School"/>
          <w:color w:val="262626"/>
          <w:sz w:val="20"/>
          <w:szCs w:val="20"/>
          <w:shd w:val="clear" w:color="auto" w:fill="FFFFFF"/>
          <w:rtl/>
        </w:rPr>
        <w:t xml:space="preserve">ارقام ٢ و </w:t>
      </w:r>
      <w:r w:rsidRPr="00FC7F7D">
        <w:rPr>
          <w:rFonts w:ascii="Naskh MT for Bosch School" w:hAnsi="Naskh MT for Bosch School" w:cs="Naskh MT for Bosch School"/>
          <w:color w:val="262626"/>
          <w:sz w:val="20"/>
          <w:szCs w:val="20"/>
          <w:shd w:val="clear" w:color="auto" w:fill="FFFFFF"/>
          <w:rtl/>
          <w:lang w:bidi="fa-IR"/>
        </w:rPr>
        <w:t>۵</w:t>
      </w:r>
      <w:r w:rsidRPr="00FC7F7D">
        <w:rPr>
          <w:rFonts w:ascii="Naskh MT for Bosch School" w:hAnsi="Naskh MT for Bosch School" w:cs="Naskh MT for Bosch School"/>
          <w:color w:val="262626"/>
          <w:sz w:val="20"/>
          <w:szCs w:val="20"/>
          <w:shd w:val="clear" w:color="auto" w:fill="FFFFFF"/>
          <w:rtl/>
        </w:rPr>
        <w:t xml:space="preserve"> و ١ بر طبق حساب ابجد بترتیب معادل عددی حروف ”ب“ و ”ه“ و ”الف“ است که مجموع آنها کلمه ”بها“ را تشکيل ميدهد.</w:t>
      </w:r>
      <w:bookmarkEnd w:id="0"/>
    </w:p>
    <w:bookmarkEnd w:id="1"/>
    <w:p w14:paraId="3F9260FE" w14:textId="4E585E1D" w:rsidR="001A5E67" w:rsidRDefault="001A5E67">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276"/>
    <w:rsid w:val="0000098F"/>
    <w:rsid w:val="0002160B"/>
    <w:rsid w:val="000613CA"/>
    <w:rsid w:val="00077EE8"/>
    <w:rsid w:val="000D2D1A"/>
    <w:rsid w:val="000D5C04"/>
    <w:rsid w:val="00150C31"/>
    <w:rsid w:val="00154988"/>
    <w:rsid w:val="00181226"/>
    <w:rsid w:val="001A5E67"/>
    <w:rsid w:val="00273AFF"/>
    <w:rsid w:val="002D04E3"/>
    <w:rsid w:val="00303CB6"/>
    <w:rsid w:val="00393B69"/>
    <w:rsid w:val="003F57E3"/>
    <w:rsid w:val="00434848"/>
    <w:rsid w:val="004C01B8"/>
    <w:rsid w:val="0055123C"/>
    <w:rsid w:val="00563649"/>
    <w:rsid w:val="005705AC"/>
    <w:rsid w:val="005D39EF"/>
    <w:rsid w:val="005F4990"/>
    <w:rsid w:val="006151F6"/>
    <w:rsid w:val="00677276"/>
    <w:rsid w:val="008F5857"/>
    <w:rsid w:val="009629B7"/>
    <w:rsid w:val="009B3D88"/>
    <w:rsid w:val="00A05344"/>
    <w:rsid w:val="00A714F7"/>
    <w:rsid w:val="00AA0B61"/>
    <w:rsid w:val="00B45C0A"/>
    <w:rsid w:val="00B47728"/>
    <w:rsid w:val="00BC3FFF"/>
    <w:rsid w:val="00C00703"/>
    <w:rsid w:val="00D3038D"/>
    <w:rsid w:val="00E14CDF"/>
    <w:rsid w:val="00E4604A"/>
    <w:rsid w:val="00F710D2"/>
    <w:rsid w:val="00F870D0"/>
    <w:rsid w:val="00FC4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5E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D2"/>
    <w:rPr>
      <w:rFonts w:ascii="Tahoma" w:hAnsi="Tahoma" w:cs="Tahoma"/>
      <w:sz w:val="16"/>
      <w:szCs w:val="16"/>
    </w:rPr>
  </w:style>
  <w:style w:type="character" w:customStyle="1" w:styleId="BalloonTextChar">
    <w:name w:val="Balloon Text Char"/>
    <w:link w:val="BalloonText"/>
    <w:uiPriority w:val="99"/>
    <w:semiHidden/>
    <w:rsid w:val="00F710D2"/>
    <w:rPr>
      <w:rFonts w:ascii="Tahoma" w:hAnsi="Tahoma" w:cs="Tahoma"/>
      <w:sz w:val="16"/>
      <w:szCs w:val="16"/>
    </w:rPr>
  </w:style>
  <w:style w:type="paragraph" w:styleId="Revision">
    <w:name w:val="Revision"/>
    <w:hidden/>
    <w:uiPriority w:val="99"/>
    <w:semiHidden/>
    <w:rsid w:val="00E4604A"/>
    <w:rPr>
      <w:sz w:val="24"/>
      <w:szCs w:val="24"/>
    </w:rPr>
  </w:style>
  <w:style w:type="paragraph" w:styleId="FootnoteText">
    <w:name w:val="footnote text"/>
    <w:basedOn w:val="Normal"/>
    <w:link w:val="FootnoteTextChar"/>
    <w:uiPriority w:val="99"/>
    <w:semiHidden/>
    <w:unhideWhenUsed/>
    <w:rsid w:val="00E4604A"/>
    <w:rPr>
      <w:sz w:val="20"/>
      <w:szCs w:val="20"/>
    </w:rPr>
  </w:style>
  <w:style w:type="character" w:customStyle="1" w:styleId="FootnoteTextChar">
    <w:name w:val="Footnote Text Char"/>
    <w:basedOn w:val="DefaultParagraphFont"/>
    <w:link w:val="FootnoteText"/>
    <w:uiPriority w:val="99"/>
    <w:semiHidden/>
    <w:rsid w:val="00E4604A"/>
  </w:style>
  <w:style w:type="character" w:styleId="FootnoteReference">
    <w:name w:val="footnote reference"/>
    <w:basedOn w:val="DefaultParagraphFont"/>
    <w:uiPriority w:val="99"/>
    <w:semiHidden/>
    <w:unhideWhenUsed/>
    <w:rsid w:val="00E4604A"/>
    <w:rPr>
      <w:vertAlign w:val="superscript"/>
    </w:rPr>
  </w:style>
  <w:style w:type="paragraph" w:styleId="NormalWeb">
    <w:name w:val="Normal (Web)"/>
    <w:basedOn w:val="Normal"/>
    <w:uiPriority w:val="99"/>
    <w:unhideWhenUsed/>
    <w:rsid w:val="00E4604A"/>
    <w:pPr>
      <w:spacing w:before="100" w:beforeAutospacing="1" w:after="100" w:afterAutospacing="1"/>
    </w:pPr>
    <w:rPr>
      <w:rFonts w:eastAsia="Calibri"/>
    </w:rPr>
  </w:style>
  <w:style w:type="paragraph" w:styleId="Header">
    <w:name w:val="header"/>
    <w:basedOn w:val="Normal"/>
    <w:link w:val="HeaderChar"/>
    <w:uiPriority w:val="99"/>
    <w:unhideWhenUsed/>
    <w:rsid w:val="0002160B"/>
    <w:pPr>
      <w:tabs>
        <w:tab w:val="center" w:pos="4680"/>
        <w:tab w:val="right" w:pos="9360"/>
      </w:tabs>
    </w:pPr>
  </w:style>
  <w:style w:type="character" w:customStyle="1" w:styleId="HeaderChar">
    <w:name w:val="Header Char"/>
    <w:basedOn w:val="DefaultParagraphFont"/>
    <w:link w:val="Header"/>
    <w:uiPriority w:val="99"/>
    <w:rsid w:val="0002160B"/>
    <w:rPr>
      <w:sz w:val="24"/>
      <w:szCs w:val="24"/>
    </w:rPr>
  </w:style>
  <w:style w:type="paragraph" w:styleId="Footer">
    <w:name w:val="footer"/>
    <w:basedOn w:val="Normal"/>
    <w:link w:val="FooterChar"/>
    <w:uiPriority w:val="99"/>
    <w:unhideWhenUsed/>
    <w:rsid w:val="0002160B"/>
    <w:pPr>
      <w:tabs>
        <w:tab w:val="center" w:pos="4680"/>
        <w:tab w:val="right" w:pos="9360"/>
      </w:tabs>
    </w:pPr>
  </w:style>
  <w:style w:type="character" w:customStyle="1" w:styleId="FooterChar">
    <w:name w:val="Footer Char"/>
    <w:basedOn w:val="DefaultParagraphFont"/>
    <w:link w:val="Footer"/>
    <w:uiPriority w:val="99"/>
    <w:rsid w:val="000216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2024-09-05T12:40:00Z</dcterms:created>
  <dcterms:modified xsi:type="dcterms:W3CDTF">2024-10-18T11:09:00Z</dcterms:modified>
</cp:coreProperties>
</file>