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052F6" w14:textId="1C188D37" w:rsidR="000C1CEF" w:rsidRPr="00550C9E" w:rsidRDefault="00550C9E" w:rsidP="00130C5B">
      <w:pPr>
        <w:pStyle w:val="BWCDate"/>
        <w:spacing w:line="240" w:lineRule="auto"/>
        <w:jc w:val="center"/>
        <w:rPr>
          <w:b/>
          <w:bCs/>
        </w:rPr>
      </w:pPr>
      <w:r w:rsidRPr="00550C9E">
        <w:rPr>
          <w:b/>
          <w:bCs/>
        </w:rPr>
        <w:t>[AUTHORIZED TRANSLATION FROM PERSIAN]</w:t>
      </w:r>
    </w:p>
    <w:p w14:paraId="50B2BBB2" w14:textId="73D78755" w:rsidR="00EC65B3" w:rsidRDefault="00EC65B3" w:rsidP="00EC65B3">
      <w:pPr>
        <w:pStyle w:val="BWCNormal"/>
      </w:pPr>
    </w:p>
    <w:p w14:paraId="2E6FC8C2" w14:textId="11757E24" w:rsidR="00EC65B3" w:rsidRDefault="00EC65B3" w:rsidP="00EC65B3">
      <w:pPr>
        <w:pStyle w:val="BWCNormal"/>
      </w:pPr>
    </w:p>
    <w:p w14:paraId="6374DF60" w14:textId="15AA5DD7" w:rsidR="00EC65B3" w:rsidRDefault="00EC65B3" w:rsidP="00EC65B3">
      <w:pPr>
        <w:pStyle w:val="BWCNormal"/>
      </w:pPr>
    </w:p>
    <w:p w14:paraId="43DEAD2A" w14:textId="77777777" w:rsidR="00EC65B3" w:rsidRPr="00EC65B3" w:rsidRDefault="00EC65B3" w:rsidP="00EC65B3">
      <w:pPr>
        <w:pStyle w:val="BWCNormal"/>
      </w:pPr>
    </w:p>
    <w:p w14:paraId="21F42EB6" w14:textId="78322C32" w:rsidR="00130C5B" w:rsidRDefault="00130C5B" w:rsidP="00130C5B">
      <w:pPr>
        <w:pStyle w:val="BWCDate"/>
        <w:spacing w:line="240" w:lineRule="auto"/>
        <w:jc w:val="center"/>
      </w:pPr>
      <w:r>
        <w:t>Naw-Rúz 180</w:t>
      </w:r>
    </w:p>
    <w:p w14:paraId="37D66071" w14:textId="363EA6A5" w:rsidR="000C1CEF" w:rsidRDefault="000C1CEF" w:rsidP="000C1CEF">
      <w:pPr>
        <w:pStyle w:val="BWCNormal"/>
      </w:pPr>
    </w:p>
    <w:p w14:paraId="1C8BC862" w14:textId="3993132C" w:rsidR="000C1CEF" w:rsidRDefault="000C1CEF" w:rsidP="000C1CEF">
      <w:pPr>
        <w:pStyle w:val="BWCNormal"/>
      </w:pPr>
    </w:p>
    <w:p w14:paraId="5A5341F8" w14:textId="4716AFC5" w:rsidR="000C1CEF" w:rsidRDefault="000C1CEF" w:rsidP="000C1CEF">
      <w:pPr>
        <w:pStyle w:val="BWCNormal"/>
      </w:pPr>
    </w:p>
    <w:p w14:paraId="4C61E8E4" w14:textId="633041E0" w:rsidR="000C1CEF" w:rsidRDefault="000C1CEF" w:rsidP="000C1CEF">
      <w:pPr>
        <w:pStyle w:val="BWCNormal"/>
      </w:pPr>
    </w:p>
    <w:p w14:paraId="61762488" w14:textId="4DDB5F35" w:rsidR="00130C5B" w:rsidRDefault="00130C5B" w:rsidP="00624507">
      <w:pPr>
        <w:pStyle w:val="BWCAddress"/>
      </w:pPr>
      <w:r w:rsidRPr="00177F32">
        <w:t xml:space="preserve">To the </w:t>
      </w:r>
      <w:r>
        <w:t>f</w:t>
      </w:r>
      <w:r w:rsidRPr="00177F32">
        <w:t>ollowers of</w:t>
      </w:r>
      <w:r>
        <w:t xml:space="preserve"> the Divine Belove</w:t>
      </w:r>
      <w:r w:rsidR="0073531B">
        <w:t>d</w:t>
      </w:r>
      <w:r w:rsidR="00624507">
        <w:br/>
      </w:r>
      <w:r w:rsidR="00CB0DFD">
        <w:t xml:space="preserve">  </w:t>
      </w:r>
      <w:r w:rsidR="00534618">
        <w:t xml:space="preserve"> </w:t>
      </w:r>
      <w:r w:rsidR="00624507">
        <w:t xml:space="preserve"> </w:t>
      </w:r>
      <w:r w:rsidRPr="00177F32">
        <w:t>in the sacred land of Iran</w:t>
      </w:r>
    </w:p>
    <w:p w14:paraId="4F55B47A" w14:textId="4BCEB507" w:rsidR="00863083" w:rsidRPr="00CA039E" w:rsidRDefault="00863083" w:rsidP="00CA039E">
      <w:pPr>
        <w:pStyle w:val="BWCNormal"/>
      </w:pPr>
    </w:p>
    <w:p w14:paraId="5403A1E9" w14:textId="0180E4CC" w:rsidR="00130C5B" w:rsidRPr="00CA039E" w:rsidRDefault="00130C5B" w:rsidP="00CA039E">
      <w:pPr>
        <w:pStyle w:val="BWCNormal"/>
      </w:pPr>
      <w:r w:rsidRPr="00CA039E">
        <w:t>Dear spiritual sisters and brothers, vigilant protectors of the Cause of God,</w:t>
      </w:r>
    </w:p>
    <w:p w14:paraId="48D611A4" w14:textId="576FAEDF" w:rsidR="00130C5B" w:rsidRPr="00CA039E" w:rsidRDefault="00130C5B" w:rsidP="00CA039E">
      <w:pPr>
        <w:pStyle w:val="BWCNormal"/>
      </w:pPr>
    </w:p>
    <w:p w14:paraId="729494B3" w14:textId="79DA3FAD" w:rsidR="00130C5B" w:rsidRDefault="00130C5B" w:rsidP="00BB5D59">
      <w:pPr>
        <w:pStyle w:val="BWCBodyText"/>
        <w:rPr>
          <w:lang w:bidi="fa-IR"/>
        </w:rPr>
      </w:pPr>
      <w:r>
        <w:rPr>
          <w:lang w:bidi="fa-IR"/>
        </w:rPr>
        <w:t xml:space="preserve">The </w:t>
      </w:r>
      <w:r w:rsidR="00D001D5">
        <w:rPr>
          <w:lang w:bidi="fa-IR"/>
        </w:rPr>
        <w:t>arrival</w:t>
      </w:r>
      <w:r>
        <w:rPr>
          <w:lang w:bidi="fa-IR"/>
        </w:rPr>
        <w:t xml:space="preserve"> of Naw-Rúz and the </w:t>
      </w:r>
      <w:r w:rsidR="00D001D5">
        <w:rPr>
          <w:lang w:bidi="fa-IR"/>
        </w:rPr>
        <w:t>coming</w:t>
      </w:r>
      <w:r>
        <w:rPr>
          <w:lang w:bidi="fa-IR"/>
        </w:rPr>
        <w:t xml:space="preserve"> of </w:t>
      </w:r>
      <w:r w:rsidR="0073531B">
        <w:rPr>
          <w:lang w:bidi="fa-IR"/>
        </w:rPr>
        <w:t xml:space="preserve">the </w:t>
      </w:r>
      <w:r>
        <w:rPr>
          <w:lang w:bidi="fa-IR"/>
        </w:rPr>
        <w:t xml:space="preserve">soul-stirring springtime is a welcome </w:t>
      </w:r>
      <w:r w:rsidR="00BB5D59">
        <w:rPr>
          <w:lang w:bidi="fa-IR"/>
        </w:rPr>
        <w:t>opportunity</w:t>
      </w:r>
      <w:r>
        <w:rPr>
          <w:lang w:bidi="fa-IR"/>
        </w:rPr>
        <w:t xml:space="preserve"> to express our deep love and affection and our profound appreciation and admiration for you, dwellers of the </w:t>
      </w:r>
      <w:r w:rsidR="008F23CA">
        <w:rPr>
          <w:lang w:bidi="fa-IR"/>
        </w:rPr>
        <w:t>abode of faith in the sacred land of Iran</w:t>
      </w:r>
      <w:r w:rsidR="00CB0DFD">
        <w:rPr>
          <w:lang w:bidi="fa-IR"/>
        </w:rPr>
        <w:t xml:space="preserve">.  </w:t>
      </w:r>
      <w:r w:rsidR="008F23CA">
        <w:rPr>
          <w:lang w:bidi="fa-IR"/>
        </w:rPr>
        <w:t xml:space="preserve">We convey our greetings to each and every one of those beloved of </w:t>
      </w:r>
      <w:r w:rsidR="004206AB">
        <w:rPr>
          <w:lang w:bidi="fa-IR"/>
        </w:rPr>
        <w:t xml:space="preserve">our </w:t>
      </w:r>
      <w:r w:rsidR="008F23CA">
        <w:rPr>
          <w:lang w:bidi="fa-IR"/>
        </w:rPr>
        <w:t>heart</w:t>
      </w:r>
      <w:r w:rsidR="004206AB">
        <w:rPr>
          <w:lang w:bidi="fa-IR"/>
        </w:rPr>
        <w:t>s</w:t>
      </w:r>
      <w:r w:rsidR="008F23CA">
        <w:rPr>
          <w:lang w:bidi="fa-IR"/>
        </w:rPr>
        <w:t xml:space="preserve"> and soul</w:t>
      </w:r>
      <w:r w:rsidR="004206AB">
        <w:rPr>
          <w:lang w:bidi="fa-IR"/>
        </w:rPr>
        <w:t>s</w:t>
      </w:r>
      <w:r w:rsidR="008F23CA">
        <w:rPr>
          <w:lang w:bidi="fa-IR"/>
        </w:rPr>
        <w:t xml:space="preserve"> on this joyous occasion and beseech the threshold of the Almighty to bestow upon you ever</w:t>
      </w:r>
      <w:r w:rsidR="009824BC">
        <w:rPr>
          <w:lang w:bidi="fa-IR"/>
        </w:rPr>
        <w:t>-</w:t>
      </w:r>
      <w:r w:rsidR="008F23CA">
        <w:rPr>
          <w:lang w:bidi="fa-IR"/>
        </w:rPr>
        <w:t>greater confirmation as you tread the path of faithfulness.</w:t>
      </w:r>
    </w:p>
    <w:p w14:paraId="27D09E90" w14:textId="095FB489" w:rsidR="00BB5D59" w:rsidRDefault="00BB5D59" w:rsidP="00BB5D59">
      <w:pPr>
        <w:pStyle w:val="BWCBodyText"/>
        <w:rPr>
          <w:lang w:bidi="fa-IR"/>
        </w:rPr>
      </w:pPr>
    </w:p>
    <w:p w14:paraId="6D5B1296" w14:textId="4A17F6C9" w:rsidR="004A1EB3" w:rsidRDefault="00BB5D59" w:rsidP="004A1EB3">
      <w:pPr>
        <w:pStyle w:val="BWCBodyText"/>
        <w:rPr>
          <w:lang w:bidi="fa-IR"/>
        </w:rPr>
      </w:pPr>
      <w:r w:rsidRPr="006020C2">
        <w:rPr>
          <w:lang w:bidi="fa-IR"/>
        </w:rPr>
        <w:t xml:space="preserve">The start of the new year is an </w:t>
      </w:r>
      <w:r w:rsidR="00BE770C">
        <w:rPr>
          <w:lang w:bidi="fa-IR"/>
        </w:rPr>
        <w:t>opportune</w:t>
      </w:r>
      <w:r w:rsidRPr="006020C2">
        <w:rPr>
          <w:lang w:bidi="fa-IR"/>
        </w:rPr>
        <w:t xml:space="preserve"> time to reflect on what has taken place in the past year and to </w:t>
      </w:r>
      <w:r w:rsidR="0073531B" w:rsidRPr="006020C2">
        <w:rPr>
          <w:lang w:bidi="fa-IR"/>
        </w:rPr>
        <w:t>give</w:t>
      </w:r>
      <w:r w:rsidRPr="006020C2">
        <w:rPr>
          <w:lang w:bidi="fa-IR"/>
        </w:rPr>
        <w:t xml:space="preserve"> special attention to those </w:t>
      </w:r>
      <w:r w:rsidR="00BE770C" w:rsidRPr="006020C2">
        <w:rPr>
          <w:lang w:bidi="fa-IR"/>
        </w:rPr>
        <w:t xml:space="preserve">truths </w:t>
      </w:r>
      <w:r w:rsidR="00BE770C">
        <w:rPr>
          <w:lang w:bidi="fa-IR"/>
        </w:rPr>
        <w:t xml:space="preserve">about </w:t>
      </w:r>
      <w:r w:rsidRPr="006020C2">
        <w:rPr>
          <w:lang w:bidi="fa-IR"/>
        </w:rPr>
        <w:t xml:space="preserve">spiritual and social </w:t>
      </w:r>
      <w:r w:rsidR="00BE770C">
        <w:rPr>
          <w:lang w:bidi="fa-IR"/>
        </w:rPr>
        <w:t xml:space="preserve">reality </w:t>
      </w:r>
      <w:r w:rsidRPr="006020C2">
        <w:rPr>
          <w:lang w:bidi="fa-IR"/>
        </w:rPr>
        <w:t xml:space="preserve">to which world events </w:t>
      </w:r>
      <w:r w:rsidR="004206AB">
        <w:rPr>
          <w:lang w:bidi="fa-IR"/>
        </w:rPr>
        <w:t>attest</w:t>
      </w:r>
      <w:r w:rsidR="00CB0DFD">
        <w:rPr>
          <w:lang w:bidi="fa-IR"/>
        </w:rPr>
        <w:t xml:space="preserve">.  </w:t>
      </w:r>
      <w:r w:rsidRPr="006020C2">
        <w:rPr>
          <w:lang w:bidi="fa-IR"/>
        </w:rPr>
        <w:t>It is</w:t>
      </w:r>
      <w:r w:rsidR="0090549D" w:rsidRPr="006020C2">
        <w:rPr>
          <w:lang w:bidi="fa-IR"/>
        </w:rPr>
        <w:t xml:space="preserve"> of course</w:t>
      </w:r>
      <w:r w:rsidRPr="006020C2">
        <w:rPr>
          <w:lang w:bidi="fa-IR"/>
        </w:rPr>
        <w:t xml:space="preserve"> clear to you</w:t>
      </w:r>
      <w:r w:rsidR="004206AB">
        <w:rPr>
          <w:lang w:bidi="fa-IR"/>
        </w:rPr>
        <w:t xml:space="preserve">, </w:t>
      </w:r>
      <w:r w:rsidRPr="006020C2">
        <w:rPr>
          <w:lang w:bidi="fa-IR"/>
        </w:rPr>
        <w:t>long</w:t>
      </w:r>
      <w:r w:rsidR="0090549D" w:rsidRPr="006020C2">
        <w:rPr>
          <w:lang w:bidi="fa-IR"/>
        </w:rPr>
        <w:t>-</w:t>
      </w:r>
      <w:r w:rsidRPr="006020C2">
        <w:rPr>
          <w:lang w:bidi="fa-IR"/>
        </w:rPr>
        <w:t xml:space="preserve">standing servants of the </w:t>
      </w:r>
      <w:r w:rsidR="00996A4A">
        <w:rPr>
          <w:lang w:bidi="fa-IR"/>
        </w:rPr>
        <w:t>Abhá</w:t>
      </w:r>
      <w:r w:rsidRPr="006020C2">
        <w:rPr>
          <w:lang w:bidi="fa-IR"/>
        </w:rPr>
        <w:t xml:space="preserve"> Beauty</w:t>
      </w:r>
      <w:r w:rsidR="004206AB">
        <w:rPr>
          <w:lang w:bidi="fa-IR"/>
        </w:rPr>
        <w:t>,</w:t>
      </w:r>
      <w:r w:rsidR="0090549D" w:rsidRPr="006020C2">
        <w:rPr>
          <w:lang w:bidi="fa-IR"/>
        </w:rPr>
        <w:t xml:space="preserve"> that the </w:t>
      </w:r>
      <w:r w:rsidR="00D001D5" w:rsidRPr="006020C2">
        <w:rPr>
          <w:lang w:bidi="fa-IR"/>
        </w:rPr>
        <w:t xml:space="preserve">revolution in the ordered life of the world and the </w:t>
      </w:r>
      <w:r w:rsidR="0090549D" w:rsidRPr="006020C2">
        <w:rPr>
          <w:lang w:bidi="fa-IR"/>
        </w:rPr>
        <w:t xml:space="preserve">chaos </w:t>
      </w:r>
      <w:r w:rsidR="00D001D5" w:rsidRPr="006020C2">
        <w:rPr>
          <w:lang w:bidi="fa-IR"/>
        </w:rPr>
        <w:t xml:space="preserve">in the affairs of humanity are evidence of the advent of a new chapter in the never-ending </w:t>
      </w:r>
      <w:r w:rsidR="004206AB">
        <w:rPr>
          <w:lang w:bidi="fa-IR"/>
        </w:rPr>
        <w:t>story</w:t>
      </w:r>
      <w:r w:rsidR="00D001D5" w:rsidRPr="006020C2">
        <w:rPr>
          <w:lang w:bidi="fa-IR"/>
        </w:rPr>
        <w:t xml:space="preserve"> of the </w:t>
      </w:r>
      <w:r w:rsidR="004206AB">
        <w:rPr>
          <w:lang w:bidi="fa-IR"/>
        </w:rPr>
        <w:t>evolution</w:t>
      </w:r>
      <w:r w:rsidR="00D001D5" w:rsidRPr="006020C2">
        <w:rPr>
          <w:lang w:bidi="fa-IR"/>
        </w:rPr>
        <w:t xml:space="preserve"> of the social life of the human race</w:t>
      </w:r>
      <w:r w:rsidR="00CB0DFD">
        <w:rPr>
          <w:lang w:bidi="fa-IR"/>
        </w:rPr>
        <w:t xml:space="preserve">.  </w:t>
      </w:r>
      <w:r w:rsidR="00D001D5" w:rsidRPr="006020C2">
        <w:rPr>
          <w:lang w:bidi="fa-IR"/>
        </w:rPr>
        <w:t>The suffering and pain currently afflicting the wor</w:t>
      </w:r>
      <w:r w:rsidR="0073531B" w:rsidRPr="006020C2">
        <w:rPr>
          <w:lang w:bidi="fa-IR"/>
        </w:rPr>
        <w:t>l</w:t>
      </w:r>
      <w:r w:rsidR="00D001D5" w:rsidRPr="006020C2">
        <w:rPr>
          <w:lang w:bidi="fa-IR"/>
        </w:rPr>
        <w:t xml:space="preserve">d are the </w:t>
      </w:r>
      <w:r w:rsidR="004206AB">
        <w:rPr>
          <w:lang w:bidi="fa-IR"/>
        </w:rPr>
        <w:t>inevitable</w:t>
      </w:r>
      <w:r w:rsidR="00D001D5" w:rsidRPr="006020C2">
        <w:rPr>
          <w:lang w:bidi="fa-IR"/>
        </w:rPr>
        <w:t xml:space="preserve"> </w:t>
      </w:r>
      <w:r w:rsidR="004206AB">
        <w:rPr>
          <w:lang w:bidi="fa-IR"/>
        </w:rPr>
        <w:t>labour pains</w:t>
      </w:r>
      <w:r w:rsidR="00D001D5" w:rsidRPr="006020C2">
        <w:rPr>
          <w:lang w:bidi="fa-IR"/>
        </w:rPr>
        <w:t xml:space="preserve"> </w:t>
      </w:r>
      <w:r w:rsidR="004206AB">
        <w:rPr>
          <w:lang w:bidi="fa-IR"/>
        </w:rPr>
        <w:t xml:space="preserve">of the birth of </w:t>
      </w:r>
      <w:r w:rsidR="00D001D5" w:rsidRPr="006020C2">
        <w:rPr>
          <w:lang w:bidi="fa-IR"/>
        </w:rPr>
        <w:t xml:space="preserve">the next stage in the development of </w:t>
      </w:r>
      <w:r w:rsidR="0073531B" w:rsidRPr="006020C2">
        <w:rPr>
          <w:lang w:bidi="fa-IR"/>
        </w:rPr>
        <w:t>humanity</w:t>
      </w:r>
      <w:r w:rsidR="00D001D5" w:rsidRPr="006020C2">
        <w:rPr>
          <w:lang w:bidi="fa-IR"/>
        </w:rPr>
        <w:t xml:space="preserve"> from childhood to maturity, which is the </w:t>
      </w:r>
      <w:r w:rsidR="0073531B" w:rsidRPr="006020C2">
        <w:rPr>
          <w:lang w:bidi="fa-IR"/>
        </w:rPr>
        <w:t xml:space="preserve">realization </w:t>
      </w:r>
      <w:r w:rsidR="00D001D5" w:rsidRPr="006020C2">
        <w:rPr>
          <w:lang w:bidi="fa-IR"/>
        </w:rPr>
        <w:t xml:space="preserve">of the </w:t>
      </w:r>
      <w:r w:rsidR="0073531B" w:rsidRPr="006020C2">
        <w:rPr>
          <w:lang w:bidi="fa-IR"/>
        </w:rPr>
        <w:t xml:space="preserve">unity </w:t>
      </w:r>
      <w:r w:rsidR="00D001D5" w:rsidRPr="006020C2">
        <w:rPr>
          <w:lang w:bidi="fa-IR"/>
        </w:rPr>
        <w:t xml:space="preserve">of humankind and the establishment of </w:t>
      </w:r>
      <w:r w:rsidR="0073531B" w:rsidRPr="006020C2">
        <w:rPr>
          <w:lang w:bidi="fa-IR"/>
        </w:rPr>
        <w:t xml:space="preserve">a </w:t>
      </w:r>
      <w:r w:rsidR="00D001D5" w:rsidRPr="006020C2">
        <w:rPr>
          <w:lang w:bidi="fa-IR"/>
        </w:rPr>
        <w:t>world civilization</w:t>
      </w:r>
      <w:r w:rsidR="00CB0DFD">
        <w:rPr>
          <w:lang w:bidi="fa-IR"/>
        </w:rPr>
        <w:t xml:space="preserve">.  </w:t>
      </w:r>
      <w:r w:rsidR="00D001D5" w:rsidRPr="006020C2">
        <w:rPr>
          <w:lang w:bidi="fa-IR"/>
        </w:rPr>
        <w:t xml:space="preserve">The </w:t>
      </w:r>
      <w:r w:rsidR="0073531B" w:rsidRPr="006020C2">
        <w:rPr>
          <w:lang w:bidi="fa-IR"/>
        </w:rPr>
        <w:t xml:space="preserve">infinite bounties </w:t>
      </w:r>
      <w:r w:rsidR="00D001D5" w:rsidRPr="006020C2">
        <w:rPr>
          <w:lang w:bidi="fa-IR"/>
        </w:rPr>
        <w:t xml:space="preserve">bestowed upon the world by the </w:t>
      </w:r>
      <w:r w:rsidR="00C95582">
        <w:rPr>
          <w:lang w:bidi="fa-IR"/>
        </w:rPr>
        <w:t>Revelation</w:t>
      </w:r>
      <w:r w:rsidR="004206AB">
        <w:rPr>
          <w:lang w:bidi="fa-IR"/>
        </w:rPr>
        <w:t xml:space="preserve"> of</w:t>
      </w:r>
      <w:r w:rsidR="004A1EB3" w:rsidRPr="006020C2">
        <w:rPr>
          <w:lang w:bidi="fa-IR"/>
        </w:rPr>
        <w:t xml:space="preserve"> Bahá’u’lláh make possible the </w:t>
      </w:r>
      <w:r w:rsidR="0073531B" w:rsidRPr="006020C2">
        <w:rPr>
          <w:lang w:bidi="fa-IR"/>
        </w:rPr>
        <w:t>attainment of</w:t>
      </w:r>
      <w:r w:rsidR="004A1EB3" w:rsidRPr="006020C2">
        <w:rPr>
          <w:lang w:bidi="fa-IR"/>
        </w:rPr>
        <w:t xml:space="preserve"> that stage, so that universal peace may be firmly established, the earth become the mirror of </w:t>
      </w:r>
      <w:r w:rsidR="00026229">
        <w:rPr>
          <w:lang w:bidi="fa-IR"/>
        </w:rPr>
        <w:t xml:space="preserve">the </w:t>
      </w:r>
      <w:r w:rsidR="004A1EB3" w:rsidRPr="006020C2">
        <w:rPr>
          <w:lang w:bidi="fa-IR"/>
        </w:rPr>
        <w:t xml:space="preserve">highest </w:t>
      </w:r>
      <w:r w:rsidR="000132D1">
        <w:rPr>
          <w:lang w:bidi="fa-IR"/>
        </w:rPr>
        <w:t>p</w:t>
      </w:r>
      <w:r w:rsidR="004A1EB3" w:rsidRPr="006020C2">
        <w:rPr>
          <w:lang w:bidi="fa-IR"/>
        </w:rPr>
        <w:t>aradise, and the Most Great Justice</w:t>
      </w:r>
      <w:r w:rsidR="00337EEB">
        <w:rPr>
          <w:lang w:bidi="fa-IR"/>
        </w:rPr>
        <w:t>,</w:t>
      </w:r>
      <w:r w:rsidR="004A1EB3" w:rsidRPr="006020C2">
        <w:rPr>
          <w:lang w:bidi="fa-IR"/>
        </w:rPr>
        <w:t xml:space="preserve"> awaited </w:t>
      </w:r>
      <w:r w:rsidR="000607A7">
        <w:rPr>
          <w:lang w:bidi="fa-IR"/>
        </w:rPr>
        <w:t xml:space="preserve">with </w:t>
      </w:r>
      <w:r w:rsidR="000607A7" w:rsidRPr="006020C2">
        <w:rPr>
          <w:lang w:bidi="fa-IR"/>
        </w:rPr>
        <w:t xml:space="preserve">hope </w:t>
      </w:r>
      <w:r w:rsidR="004A1EB3" w:rsidRPr="006020C2">
        <w:rPr>
          <w:lang w:bidi="fa-IR"/>
        </w:rPr>
        <w:t>by all peoples throughout the ages and centuries</w:t>
      </w:r>
      <w:r w:rsidR="00337EEB">
        <w:rPr>
          <w:lang w:bidi="fa-IR"/>
        </w:rPr>
        <w:t>,</w:t>
      </w:r>
      <w:r w:rsidR="004A1EB3" w:rsidRPr="006020C2">
        <w:rPr>
          <w:lang w:bidi="fa-IR"/>
        </w:rPr>
        <w:t xml:space="preserve"> </w:t>
      </w:r>
      <w:r w:rsidR="0073531B" w:rsidRPr="006020C2">
        <w:rPr>
          <w:lang w:bidi="fa-IR"/>
        </w:rPr>
        <w:t>become manif</w:t>
      </w:r>
      <w:r w:rsidR="000C1CEF">
        <w:rPr>
          <w:lang w:bidi="fa-IR"/>
        </w:rPr>
        <w:t>e</w:t>
      </w:r>
      <w:r w:rsidR="0073531B" w:rsidRPr="006020C2">
        <w:rPr>
          <w:lang w:bidi="fa-IR"/>
        </w:rPr>
        <w:t>st</w:t>
      </w:r>
      <w:r w:rsidR="00CB0DFD">
        <w:rPr>
          <w:lang w:bidi="fa-IR"/>
        </w:rPr>
        <w:t xml:space="preserve">.  </w:t>
      </w:r>
      <w:r w:rsidR="00996A4A">
        <w:rPr>
          <w:lang w:bidi="fa-IR"/>
        </w:rPr>
        <w:t xml:space="preserve">As </w:t>
      </w:r>
      <w:r w:rsidR="00A97DC5">
        <w:rPr>
          <w:lang w:bidi="fa-IR"/>
        </w:rPr>
        <w:t>He</w:t>
      </w:r>
      <w:r w:rsidR="004A1EB3" w:rsidRPr="006020C2">
        <w:rPr>
          <w:lang w:bidi="fa-IR"/>
        </w:rPr>
        <w:t xml:space="preserve"> </w:t>
      </w:r>
      <w:r w:rsidR="00996A4A">
        <w:rPr>
          <w:lang w:bidi="fa-IR"/>
        </w:rPr>
        <w:t xml:space="preserve">states </w:t>
      </w:r>
      <w:r w:rsidR="004A1EB3" w:rsidRPr="006020C2">
        <w:rPr>
          <w:lang w:bidi="fa-IR"/>
        </w:rPr>
        <w:t>in the Kitáb-i-Íqán:</w:t>
      </w:r>
    </w:p>
    <w:p w14:paraId="3FEF697C" w14:textId="77777777" w:rsidR="004A1EB3" w:rsidRDefault="004A1EB3" w:rsidP="004A1EB3">
      <w:pPr>
        <w:pStyle w:val="BWCBodyText"/>
        <w:rPr>
          <w:lang w:bidi="fa-IR"/>
        </w:rPr>
      </w:pPr>
    </w:p>
    <w:p w14:paraId="08E1DEEB" w14:textId="0F142A5B" w:rsidR="000928C0" w:rsidRPr="007D128A" w:rsidRDefault="004A1EB3" w:rsidP="007D128A">
      <w:pPr>
        <w:pStyle w:val="BWCQuote"/>
        <w:ind w:firstLine="576"/>
      </w:pPr>
      <w:r w:rsidRPr="004A1EB3">
        <w:t>The universe is </w:t>
      </w:r>
      <w:r w:rsidRPr="004A1EB3">
        <w:rPr>
          <w:rStyle w:val="Strong"/>
          <w:b w:val="0"/>
          <w:bCs w:val="0"/>
        </w:rPr>
        <w:t>pregnant with these manifold</w:t>
      </w:r>
      <w:r w:rsidRPr="004A1EB3">
        <w:t> bounties, awaiting the hour when the effects of Its unseen gifts will be made manifest in this world, when the languishing and sore athirst will attain the living Kaw</w:t>
      </w:r>
      <w:r w:rsidRPr="005B256E">
        <w:rPr>
          <w:u w:val="single"/>
        </w:rPr>
        <w:t>th</w:t>
      </w:r>
      <w:r w:rsidRPr="004A1EB3">
        <w:t>ar of their Well-Beloved, and the erring wanderer, lost in the wilds of remoteness and nothingness, will enter the tabernacle of life, and attain reunion with his heart’s desire</w:t>
      </w:r>
      <w:r w:rsidR="00CB0DFD">
        <w:t xml:space="preserve">.  </w:t>
      </w:r>
      <w:r w:rsidRPr="004A1EB3">
        <w:t xml:space="preserve">In the soil of whose heart will these holy seeds germinate? </w:t>
      </w:r>
      <w:r w:rsidR="00BB0A63">
        <w:t xml:space="preserve"> </w:t>
      </w:r>
      <w:r w:rsidRPr="004A1EB3">
        <w:t>From the garden of whose soul will the blossoms of the invisible realities spring forth?</w:t>
      </w:r>
    </w:p>
    <w:p w14:paraId="68F25B39" w14:textId="77777777" w:rsidR="005B256E" w:rsidRPr="00B96D6B" w:rsidRDefault="005B256E" w:rsidP="00B96D6B">
      <w:pPr>
        <w:pStyle w:val="BWCBodyText"/>
      </w:pPr>
    </w:p>
    <w:p w14:paraId="49A3A25C" w14:textId="7A24BAED" w:rsidR="00906056" w:rsidRDefault="005B256E" w:rsidP="00B96D6B">
      <w:pPr>
        <w:pStyle w:val="BWCBodyText"/>
        <w:rPr>
          <w:lang w:bidi="fa-IR"/>
        </w:rPr>
      </w:pPr>
      <w:r w:rsidRPr="00B96D6B">
        <w:t>It is abundantly</w:t>
      </w:r>
      <w:r>
        <w:t xml:space="preserve"> clear</w:t>
      </w:r>
      <w:r w:rsidR="004A1EB3" w:rsidRPr="004A1EB3">
        <w:t xml:space="preserve"> </w:t>
      </w:r>
      <w:r>
        <w:t xml:space="preserve">that </w:t>
      </w:r>
      <w:r w:rsidR="0073531B">
        <w:t xml:space="preserve">many of the </w:t>
      </w:r>
      <w:r w:rsidR="006E566F">
        <w:t>aspirations</w:t>
      </w:r>
      <w:r>
        <w:t xml:space="preserve"> of the people of the world and their legitimate demands </w:t>
      </w:r>
      <w:r w:rsidR="0073531B">
        <w:t xml:space="preserve">have become </w:t>
      </w:r>
      <w:r>
        <w:t xml:space="preserve">aligned with </w:t>
      </w:r>
      <w:r w:rsidR="0073531B">
        <w:t xml:space="preserve">the </w:t>
      </w:r>
      <w:r>
        <w:t>teachings of God and that which the Supreme Pen has decreed for the betterment of the world and the building of a new civilization</w:t>
      </w:r>
      <w:r w:rsidR="00CB0DFD">
        <w:t xml:space="preserve">.  </w:t>
      </w:r>
      <w:r>
        <w:t xml:space="preserve">They </w:t>
      </w:r>
      <w:r w:rsidR="0073531B">
        <w:t>have become</w:t>
      </w:r>
      <w:r>
        <w:t xml:space="preserve"> crystallized in such </w:t>
      </w:r>
      <w:r w:rsidR="00BE770C">
        <w:t>ideals</w:t>
      </w:r>
      <w:r>
        <w:t xml:space="preserve"> as the equality of</w:t>
      </w:r>
      <w:r w:rsidR="004E27C3">
        <w:t xml:space="preserve"> the rights of</w:t>
      </w:r>
      <w:r>
        <w:t xml:space="preserve"> women and men, </w:t>
      </w:r>
      <w:r w:rsidR="0032570C">
        <w:t xml:space="preserve">the </w:t>
      </w:r>
      <w:r>
        <w:t>equal</w:t>
      </w:r>
      <w:r w:rsidR="004206AB">
        <w:t>ity</w:t>
      </w:r>
      <w:r>
        <w:t xml:space="preserve"> </w:t>
      </w:r>
      <w:r w:rsidR="004206AB">
        <w:t>of</w:t>
      </w:r>
      <w:r>
        <w:t xml:space="preserve"> all people, </w:t>
      </w:r>
      <w:r>
        <w:rPr>
          <w:lang w:bidi="fa-IR"/>
        </w:rPr>
        <w:t xml:space="preserve">the truthfulness </w:t>
      </w:r>
      <w:r w:rsidR="006E566F">
        <w:rPr>
          <w:lang w:bidi="fa-IR"/>
        </w:rPr>
        <w:t xml:space="preserve">and trustworthiness </w:t>
      </w:r>
      <w:r>
        <w:rPr>
          <w:lang w:bidi="fa-IR"/>
        </w:rPr>
        <w:t>of rulers, social justice</w:t>
      </w:r>
      <w:r w:rsidR="000132D1">
        <w:rPr>
          <w:lang w:bidi="fa-IR"/>
        </w:rPr>
        <w:t xml:space="preserve">, </w:t>
      </w:r>
      <w:r>
        <w:rPr>
          <w:lang w:bidi="fa-IR"/>
        </w:rPr>
        <w:t xml:space="preserve">the </w:t>
      </w:r>
      <w:r>
        <w:rPr>
          <w:lang w:bidi="fa-IR"/>
        </w:rPr>
        <w:lastRenderedPageBreak/>
        <w:t xml:space="preserve">eradication of poverty on the one hand and </w:t>
      </w:r>
      <w:r w:rsidR="006E566F">
        <w:rPr>
          <w:lang w:bidi="fa-IR"/>
        </w:rPr>
        <w:t xml:space="preserve">of </w:t>
      </w:r>
      <w:r w:rsidR="00736040">
        <w:rPr>
          <w:lang w:bidi="fa-IR"/>
        </w:rPr>
        <w:t xml:space="preserve">the extreme </w:t>
      </w:r>
      <w:r w:rsidR="0032570C">
        <w:rPr>
          <w:lang w:bidi="fa-IR"/>
        </w:rPr>
        <w:t>and uncontrollable</w:t>
      </w:r>
      <w:r w:rsidR="00736040">
        <w:rPr>
          <w:lang w:bidi="fa-IR"/>
        </w:rPr>
        <w:t xml:space="preserve"> wealth in the hands of a few on the other, </w:t>
      </w:r>
      <w:r w:rsidR="0032570C">
        <w:rPr>
          <w:lang w:bidi="fa-IR"/>
        </w:rPr>
        <w:t xml:space="preserve">the </w:t>
      </w:r>
      <w:r w:rsidR="00137CFB">
        <w:rPr>
          <w:lang w:bidi="fa-IR"/>
        </w:rPr>
        <w:t xml:space="preserve">protection of the environment, </w:t>
      </w:r>
      <w:r w:rsidR="00736040">
        <w:rPr>
          <w:lang w:bidi="fa-IR"/>
        </w:rPr>
        <w:t xml:space="preserve">the abolition of </w:t>
      </w:r>
      <w:r w:rsidR="00BE770C">
        <w:rPr>
          <w:lang w:bidi="fa-IR"/>
        </w:rPr>
        <w:t xml:space="preserve">ethnic and religious </w:t>
      </w:r>
      <w:r w:rsidR="00736040">
        <w:rPr>
          <w:lang w:bidi="fa-IR"/>
        </w:rPr>
        <w:t>prejudices</w:t>
      </w:r>
      <w:r w:rsidR="00137CFB">
        <w:rPr>
          <w:lang w:bidi="fa-IR"/>
        </w:rPr>
        <w:t>,</w:t>
      </w:r>
      <w:r w:rsidR="00736040">
        <w:rPr>
          <w:lang w:bidi="fa-IR"/>
        </w:rPr>
        <w:t xml:space="preserve"> and the elimination of racism</w:t>
      </w:r>
      <w:r w:rsidR="00CB0DFD">
        <w:rPr>
          <w:lang w:bidi="fa-IR"/>
        </w:rPr>
        <w:t xml:space="preserve">.  </w:t>
      </w:r>
      <w:r w:rsidR="00736040">
        <w:rPr>
          <w:lang w:bidi="fa-IR"/>
        </w:rPr>
        <w:t xml:space="preserve">Iranian society is no exception to this general </w:t>
      </w:r>
      <w:r w:rsidR="000132D1">
        <w:rPr>
          <w:lang w:bidi="fa-IR"/>
        </w:rPr>
        <w:t>phenomenon</w:t>
      </w:r>
      <w:r w:rsidR="00CB0DFD">
        <w:rPr>
          <w:lang w:bidi="fa-IR"/>
        </w:rPr>
        <w:t xml:space="preserve">.  </w:t>
      </w:r>
      <w:r w:rsidR="00736040">
        <w:rPr>
          <w:lang w:bidi="fa-IR"/>
        </w:rPr>
        <w:t>A wide-ranging consensus has emerged in the expectations of the people of the globe</w:t>
      </w:r>
      <w:r w:rsidR="00CB0DFD">
        <w:rPr>
          <w:lang w:bidi="fa-IR"/>
        </w:rPr>
        <w:t xml:space="preserve">.  </w:t>
      </w:r>
      <w:r w:rsidR="00733DFE">
        <w:rPr>
          <w:lang w:bidi="fa-IR"/>
        </w:rPr>
        <w:t>Despite countless challenges, age-old prejudices, and innumerable social problems that block the way for human progress, the efflorescence of such unity of thought at the level of</w:t>
      </w:r>
      <w:r w:rsidR="006E566F">
        <w:rPr>
          <w:lang w:bidi="fa-IR"/>
        </w:rPr>
        <w:t xml:space="preserve"> ideals</w:t>
      </w:r>
      <w:r w:rsidR="00733DFE">
        <w:rPr>
          <w:lang w:bidi="fa-IR"/>
        </w:rPr>
        <w:t xml:space="preserve">, hopes, and </w:t>
      </w:r>
      <w:r w:rsidR="006E566F">
        <w:rPr>
          <w:lang w:bidi="fa-IR"/>
        </w:rPr>
        <w:t xml:space="preserve">aspirations </w:t>
      </w:r>
      <w:r w:rsidR="00733DFE">
        <w:rPr>
          <w:lang w:bidi="fa-IR"/>
        </w:rPr>
        <w:t xml:space="preserve">demonstrates an important advance that can serve as </w:t>
      </w:r>
      <w:r w:rsidR="006E566F">
        <w:rPr>
          <w:lang w:bidi="fa-IR"/>
        </w:rPr>
        <w:t xml:space="preserve">a strong </w:t>
      </w:r>
      <w:r w:rsidR="00906056">
        <w:rPr>
          <w:lang w:bidi="fa-IR"/>
        </w:rPr>
        <w:t>basis for a fundamental change in the structures of human</w:t>
      </w:r>
      <w:r w:rsidR="00C21070">
        <w:rPr>
          <w:lang w:bidi="fa-IR"/>
        </w:rPr>
        <w:t xml:space="preserve"> society</w:t>
      </w:r>
      <w:r w:rsidR="00906056">
        <w:rPr>
          <w:lang w:bidi="fa-IR"/>
        </w:rPr>
        <w:t>.</w:t>
      </w:r>
    </w:p>
    <w:p w14:paraId="2D6CBE62" w14:textId="3FD08480" w:rsidR="006D19E5" w:rsidRDefault="006D19E5" w:rsidP="00906056">
      <w:pPr>
        <w:pStyle w:val="BWCBodyText"/>
        <w:rPr>
          <w:lang w:bidi="fa-IR"/>
        </w:rPr>
      </w:pPr>
    </w:p>
    <w:p w14:paraId="3D78069B" w14:textId="30956481" w:rsidR="006D19E5" w:rsidRDefault="00340043" w:rsidP="00906056">
      <w:pPr>
        <w:pStyle w:val="BWCBodyText"/>
        <w:rPr>
          <w:lang w:bidi="fa-IR"/>
        </w:rPr>
      </w:pPr>
      <w:r>
        <w:rPr>
          <w:lang w:bidi="fa-IR"/>
        </w:rPr>
        <w:t xml:space="preserve">O </w:t>
      </w:r>
      <w:r w:rsidR="00C21070">
        <w:rPr>
          <w:lang w:bidi="fa-IR"/>
        </w:rPr>
        <w:t xml:space="preserve">faithful helpers of the Cause </w:t>
      </w:r>
      <w:r>
        <w:rPr>
          <w:lang w:bidi="fa-IR"/>
        </w:rPr>
        <w:t>of God!  Since last Riḍván the follower</w:t>
      </w:r>
      <w:r w:rsidR="006E566F">
        <w:rPr>
          <w:lang w:bidi="fa-IR"/>
        </w:rPr>
        <w:t>s</w:t>
      </w:r>
      <w:r>
        <w:rPr>
          <w:lang w:bidi="fa-IR"/>
        </w:rPr>
        <w:t xml:space="preserve"> of the Ancient Beauty throughout the world have </w:t>
      </w:r>
      <w:r w:rsidR="000D27B3">
        <w:rPr>
          <w:lang w:bidi="fa-IR"/>
        </w:rPr>
        <w:t xml:space="preserve">been </w:t>
      </w:r>
      <w:r>
        <w:rPr>
          <w:lang w:bidi="fa-IR"/>
        </w:rPr>
        <w:t>embarked upon a new stage of the Divine Plan, the beginning of which coincided with the opening of the sixth epoch of the Formative Age of the Faith</w:t>
      </w:r>
      <w:r w:rsidR="00CB0DFD">
        <w:rPr>
          <w:lang w:bidi="fa-IR"/>
        </w:rPr>
        <w:t xml:space="preserve">.  </w:t>
      </w:r>
      <w:r>
        <w:rPr>
          <w:lang w:bidi="fa-IR"/>
        </w:rPr>
        <w:t xml:space="preserve">As you know, the </w:t>
      </w:r>
      <w:r w:rsidR="004F6201">
        <w:rPr>
          <w:lang w:bidi="fa-IR"/>
        </w:rPr>
        <w:t>activities of the Bahá’í world in the coming years are focused on one central aim, namely</w:t>
      </w:r>
      <w:r w:rsidR="00891375">
        <w:rPr>
          <w:lang w:bidi="fa-IR"/>
        </w:rPr>
        <w:t>,</w:t>
      </w:r>
      <w:r w:rsidR="004F6201">
        <w:rPr>
          <w:lang w:bidi="fa-IR"/>
        </w:rPr>
        <w:t xml:space="preserve"> the creation of the necessary conditions for the release of that great and heavenly society-building power that is latent within the reality </w:t>
      </w:r>
      <w:r w:rsidR="000607A7">
        <w:rPr>
          <w:lang w:bidi="fa-IR"/>
        </w:rPr>
        <w:t xml:space="preserve">and essence </w:t>
      </w:r>
      <w:r w:rsidR="004F6201">
        <w:rPr>
          <w:lang w:bidi="fa-IR"/>
        </w:rPr>
        <w:t>of the Cause of God</w:t>
      </w:r>
      <w:r w:rsidR="00CB0DFD">
        <w:rPr>
          <w:lang w:bidi="fa-IR"/>
        </w:rPr>
        <w:t xml:space="preserve">.  </w:t>
      </w:r>
      <w:r w:rsidR="004F6201">
        <w:rPr>
          <w:lang w:bidi="fa-IR"/>
        </w:rPr>
        <w:t xml:space="preserve">Such a lofty goal is, of course, founded upon the significant advances </w:t>
      </w:r>
      <w:r w:rsidR="0037387E">
        <w:rPr>
          <w:lang w:bidi="fa-IR"/>
        </w:rPr>
        <w:t xml:space="preserve">achieved </w:t>
      </w:r>
      <w:r w:rsidR="004F6201">
        <w:rPr>
          <w:lang w:bidi="fa-IR"/>
        </w:rPr>
        <w:t xml:space="preserve">and </w:t>
      </w:r>
      <w:r w:rsidR="00657D64">
        <w:rPr>
          <w:lang w:bidi="fa-IR"/>
        </w:rPr>
        <w:t xml:space="preserve">the </w:t>
      </w:r>
      <w:r w:rsidR="004F6201">
        <w:rPr>
          <w:lang w:bidi="fa-IR"/>
        </w:rPr>
        <w:t xml:space="preserve">heightened capacities </w:t>
      </w:r>
      <w:r w:rsidR="0037387E">
        <w:rPr>
          <w:lang w:bidi="fa-IR"/>
        </w:rPr>
        <w:t xml:space="preserve">developed </w:t>
      </w:r>
      <w:r w:rsidR="004F6201">
        <w:rPr>
          <w:lang w:bidi="fa-IR"/>
        </w:rPr>
        <w:t xml:space="preserve">in recent years by treading the path of learning and systematic action that have </w:t>
      </w:r>
      <w:r w:rsidR="002B5521">
        <w:rPr>
          <w:lang w:bidi="fa-IR"/>
        </w:rPr>
        <w:t>led to the progress and development of the individual, the community, and the institutions and the evolution of the relationships among them throughout the world</w:t>
      </w:r>
      <w:r w:rsidR="00CB0DFD">
        <w:rPr>
          <w:lang w:bidi="fa-IR"/>
        </w:rPr>
        <w:t xml:space="preserve">.  </w:t>
      </w:r>
      <w:r w:rsidR="00856809">
        <w:rPr>
          <w:lang w:bidi="fa-IR"/>
        </w:rPr>
        <w:t xml:space="preserve">These developments have also </w:t>
      </w:r>
      <w:r w:rsidR="000C507A">
        <w:rPr>
          <w:lang w:bidi="fa-IR"/>
        </w:rPr>
        <w:t>led to</w:t>
      </w:r>
      <w:r w:rsidR="00856809">
        <w:rPr>
          <w:lang w:bidi="fa-IR"/>
        </w:rPr>
        <w:t xml:space="preserve"> the </w:t>
      </w:r>
      <w:r w:rsidR="000C507A">
        <w:rPr>
          <w:lang w:bidi="fa-IR"/>
        </w:rPr>
        <w:t xml:space="preserve">emergence </w:t>
      </w:r>
      <w:r w:rsidR="00856809">
        <w:rPr>
          <w:lang w:bidi="fa-IR"/>
        </w:rPr>
        <w:t xml:space="preserve">of a new and deeper understanding of the </w:t>
      </w:r>
      <w:r w:rsidR="005410E4">
        <w:rPr>
          <w:lang w:bidi="fa-IR"/>
        </w:rPr>
        <w:t>high</w:t>
      </w:r>
      <w:r w:rsidR="00856809">
        <w:rPr>
          <w:lang w:bidi="fa-IR"/>
        </w:rPr>
        <w:t xml:space="preserve"> aims of the Faith for the spiritual and social advancement of the world of humanity</w:t>
      </w:r>
      <w:r w:rsidR="00CB0DFD">
        <w:rPr>
          <w:lang w:bidi="fa-IR"/>
        </w:rPr>
        <w:t xml:space="preserve">.  </w:t>
      </w:r>
      <w:r w:rsidR="00856809">
        <w:rPr>
          <w:lang w:bidi="fa-IR"/>
        </w:rPr>
        <w:t xml:space="preserve">It comes as no surprise </w:t>
      </w:r>
      <w:r w:rsidR="000C507A">
        <w:rPr>
          <w:lang w:bidi="fa-IR"/>
        </w:rPr>
        <w:t xml:space="preserve">then </w:t>
      </w:r>
      <w:r w:rsidR="00856809">
        <w:rPr>
          <w:lang w:bidi="fa-IR"/>
        </w:rPr>
        <w:t>that the inauguration of this new stage took place in the presence and with the active participation of a vast number of the friends and acquaintances of the community and well-wishers</w:t>
      </w:r>
      <w:r w:rsidR="005410E4">
        <w:rPr>
          <w:lang w:bidi="fa-IR"/>
        </w:rPr>
        <w:t xml:space="preserve"> yearning for spiritual, moral, and social transformation, who gathered at over ten thousand conferences in numerous places </w:t>
      </w:r>
      <w:r w:rsidR="000D27B3">
        <w:rPr>
          <w:lang w:bidi="fa-IR"/>
        </w:rPr>
        <w:t>across</w:t>
      </w:r>
      <w:r w:rsidR="005410E4">
        <w:rPr>
          <w:lang w:bidi="fa-IR"/>
        </w:rPr>
        <w:t xml:space="preserve"> the world and </w:t>
      </w:r>
      <w:r w:rsidR="004B5019">
        <w:rPr>
          <w:lang w:bidi="fa-IR"/>
        </w:rPr>
        <w:t>responded</w:t>
      </w:r>
      <w:r w:rsidR="005410E4">
        <w:rPr>
          <w:lang w:bidi="fa-IR"/>
        </w:rPr>
        <w:t xml:space="preserve"> as never </w:t>
      </w:r>
      <w:r w:rsidR="00260BF5">
        <w:rPr>
          <w:lang w:bidi="fa-IR"/>
        </w:rPr>
        <w:t xml:space="preserve">before </w:t>
      </w:r>
      <w:r w:rsidR="004B5019">
        <w:rPr>
          <w:lang w:bidi="fa-IR"/>
        </w:rPr>
        <w:t xml:space="preserve">to </w:t>
      </w:r>
      <w:r w:rsidR="005410E4">
        <w:rPr>
          <w:lang w:bidi="fa-IR"/>
        </w:rPr>
        <w:t xml:space="preserve">the </w:t>
      </w:r>
      <w:r w:rsidR="000C507A">
        <w:rPr>
          <w:lang w:bidi="fa-IR"/>
        </w:rPr>
        <w:t>lofty</w:t>
      </w:r>
      <w:r w:rsidR="005410E4">
        <w:rPr>
          <w:lang w:bidi="fa-IR"/>
        </w:rPr>
        <w:t xml:space="preserve"> goals of this new Plan</w:t>
      </w:r>
      <w:r w:rsidR="00CB0DFD">
        <w:rPr>
          <w:lang w:bidi="fa-IR"/>
        </w:rPr>
        <w:t xml:space="preserve">.  </w:t>
      </w:r>
      <w:r w:rsidR="005410E4">
        <w:rPr>
          <w:lang w:bidi="fa-IR"/>
        </w:rPr>
        <w:t>The Bahá’í community ha</w:t>
      </w:r>
      <w:r w:rsidR="00996A4A">
        <w:rPr>
          <w:lang w:bidi="fa-IR"/>
        </w:rPr>
        <w:t>d</w:t>
      </w:r>
      <w:r w:rsidR="005410E4">
        <w:rPr>
          <w:lang w:bidi="fa-IR"/>
        </w:rPr>
        <w:t xml:space="preserve"> never in its history experienced such a degree of collaboration</w:t>
      </w:r>
      <w:r w:rsidR="00DD34D1">
        <w:rPr>
          <w:lang w:bidi="fa-IR"/>
        </w:rPr>
        <w:t xml:space="preserve"> </w:t>
      </w:r>
      <w:r w:rsidR="000C507A">
        <w:rPr>
          <w:lang w:bidi="fa-IR"/>
        </w:rPr>
        <w:t xml:space="preserve">with the rest of society </w:t>
      </w:r>
      <w:r w:rsidR="00DD34D1">
        <w:rPr>
          <w:lang w:bidi="fa-IR"/>
        </w:rPr>
        <w:t xml:space="preserve">and of </w:t>
      </w:r>
      <w:r w:rsidR="000D27B3">
        <w:rPr>
          <w:lang w:bidi="fa-IR"/>
        </w:rPr>
        <w:t>commonality in</w:t>
      </w:r>
      <w:r w:rsidR="00DD34D1">
        <w:rPr>
          <w:lang w:bidi="fa-IR"/>
        </w:rPr>
        <w:t xml:space="preserve"> goals and views</w:t>
      </w:r>
      <w:r w:rsidR="000C507A">
        <w:rPr>
          <w:lang w:bidi="fa-IR"/>
        </w:rPr>
        <w:t xml:space="preserve"> in the path of service</w:t>
      </w:r>
      <w:r w:rsidR="00DD34D1">
        <w:rPr>
          <w:lang w:bidi="fa-IR"/>
        </w:rPr>
        <w:t>.</w:t>
      </w:r>
    </w:p>
    <w:p w14:paraId="4DD89E94" w14:textId="0A486A50" w:rsidR="00C05C37" w:rsidRDefault="00C05C37" w:rsidP="00906056">
      <w:pPr>
        <w:pStyle w:val="BWCBodyText"/>
        <w:rPr>
          <w:lang w:bidi="fa-IR"/>
        </w:rPr>
      </w:pPr>
    </w:p>
    <w:p w14:paraId="634D95F6" w14:textId="1829FBC5" w:rsidR="001F187E" w:rsidRDefault="00C05C37" w:rsidP="0041103A">
      <w:pPr>
        <w:pStyle w:val="BWCBodyText"/>
        <w:rPr>
          <w:lang w:bidi="fa-IR"/>
        </w:rPr>
      </w:pPr>
      <w:r>
        <w:rPr>
          <w:lang w:bidi="fa-IR"/>
        </w:rPr>
        <w:t xml:space="preserve">Among the victories achieved in the first few months of the Nine Year Plan, especially evident in areas where the activities of the community have advanced to a high degree, is that participants in the educational programmes of the community, no matter from what background, </w:t>
      </w:r>
      <w:r w:rsidR="004750C1">
        <w:rPr>
          <w:lang w:bidi="fa-IR"/>
        </w:rPr>
        <w:t xml:space="preserve">increasingly </w:t>
      </w:r>
      <w:r w:rsidR="00996A4A">
        <w:rPr>
          <w:lang w:bidi="fa-IR"/>
        </w:rPr>
        <w:t>find</w:t>
      </w:r>
      <w:r>
        <w:rPr>
          <w:lang w:bidi="fa-IR"/>
        </w:rPr>
        <w:t xml:space="preserve"> the </w:t>
      </w:r>
      <w:r w:rsidR="004B5019">
        <w:rPr>
          <w:lang w:bidi="fa-IR"/>
        </w:rPr>
        <w:t xml:space="preserve">training </w:t>
      </w:r>
      <w:r w:rsidR="00F54052">
        <w:rPr>
          <w:lang w:bidi="fa-IR"/>
        </w:rPr>
        <w:t>i</w:t>
      </w:r>
      <w:r w:rsidR="004750C1">
        <w:rPr>
          <w:lang w:bidi="fa-IR"/>
        </w:rPr>
        <w:t xml:space="preserve">nstitute </w:t>
      </w:r>
      <w:r w:rsidR="00996A4A">
        <w:rPr>
          <w:lang w:bidi="fa-IR"/>
        </w:rPr>
        <w:t xml:space="preserve">to be </w:t>
      </w:r>
      <w:r w:rsidR="004750C1">
        <w:rPr>
          <w:lang w:bidi="fa-IR"/>
        </w:rPr>
        <w:t xml:space="preserve">an effective instrument for the upliftment of their </w:t>
      </w:r>
      <w:r w:rsidR="00260BF5">
        <w:rPr>
          <w:lang w:bidi="fa-IR"/>
        </w:rPr>
        <w:t>environment</w:t>
      </w:r>
      <w:r w:rsidR="00C21070">
        <w:rPr>
          <w:lang w:bidi="fa-IR"/>
        </w:rPr>
        <w:t xml:space="preserve"> and </w:t>
      </w:r>
      <w:r w:rsidR="004750C1">
        <w:rPr>
          <w:lang w:bidi="fa-IR"/>
        </w:rPr>
        <w:t xml:space="preserve">neighbourhood and consider themselves not only involved in but also responsible for its operation </w:t>
      </w:r>
      <w:r w:rsidR="004B5019">
        <w:rPr>
          <w:lang w:bidi="fa-IR"/>
        </w:rPr>
        <w:t>and</w:t>
      </w:r>
      <w:r w:rsidR="004750C1">
        <w:rPr>
          <w:lang w:bidi="fa-IR"/>
        </w:rPr>
        <w:t xml:space="preserve"> its development and expansion</w:t>
      </w:r>
      <w:r w:rsidR="00CB0DFD">
        <w:rPr>
          <w:lang w:bidi="fa-IR"/>
        </w:rPr>
        <w:t xml:space="preserve">.  </w:t>
      </w:r>
      <w:r w:rsidR="004750C1">
        <w:rPr>
          <w:lang w:bidi="fa-IR"/>
        </w:rPr>
        <w:t>They see the prosperity and the betterment of the</w:t>
      </w:r>
      <w:r w:rsidR="0037387E">
        <w:rPr>
          <w:lang w:bidi="fa-IR"/>
        </w:rPr>
        <w:t>ir societ</w:t>
      </w:r>
      <w:r w:rsidR="004B5019">
        <w:rPr>
          <w:lang w:bidi="fa-IR"/>
        </w:rPr>
        <w:t>y</w:t>
      </w:r>
      <w:r w:rsidR="004750C1">
        <w:rPr>
          <w:lang w:bidi="fa-IR"/>
        </w:rPr>
        <w:t xml:space="preserve">, both now and in the future, </w:t>
      </w:r>
      <w:r w:rsidR="0037387E">
        <w:rPr>
          <w:lang w:bidi="fa-IR"/>
        </w:rPr>
        <w:t xml:space="preserve">to </w:t>
      </w:r>
      <w:r w:rsidR="004750C1">
        <w:rPr>
          <w:lang w:bidi="fa-IR"/>
        </w:rPr>
        <w:t>be dependent on their effort</w:t>
      </w:r>
      <w:r w:rsidR="0037387E">
        <w:rPr>
          <w:lang w:bidi="fa-IR"/>
        </w:rPr>
        <w:t xml:space="preserve">s </w:t>
      </w:r>
      <w:r w:rsidR="00BA4578">
        <w:rPr>
          <w:lang w:bidi="fa-IR"/>
        </w:rPr>
        <w:t xml:space="preserve">to put the teachings </w:t>
      </w:r>
      <w:r w:rsidR="0037387E">
        <w:rPr>
          <w:lang w:bidi="fa-IR"/>
        </w:rPr>
        <w:t xml:space="preserve">for this new day </w:t>
      </w:r>
      <w:r w:rsidR="00BA4578">
        <w:rPr>
          <w:lang w:bidi="fa-IR"/>
        </w:rPr>
        <w:t xml:space="preserve">into </w:t>
      </w:r>
      <w:r w:rsidR="00BA4578" w:rsidRPr="00AC6EA2">
        <w:rPr>
          <w:lang w:bidi="fa-IR"/>
        </w:rPr>
        <w:t>practice</w:t>
      </w:r>
      <w:r w:rsidR="00CB0DFD">
        <w:rPr>
          <w:lang w:bidi="fa-IR"/>
        </w:rPr>
        <w:t xml:space="preserve">.  </w:t>
      </w:r>
      <w:r w:rsidR="00BA4578" w:rsidRPr="00AC6EA2">
        <w:rPr>
          <w:lang w:bidi="fa-IR"/>
        </w:rPr>
        <w:t xml:space="preserve">At the start of this new </w:t>
      </w:r>
      <w:r w:rsidR="00AC6EA2" w:rsidRPr="00AC6EA2">
        <w:rPr>
          <w:lang w:bidi="fa-IR"/>
        </w:rPr>
        <w:t xml:space="preserve">and historic </w:t>
      </w:r>
      <w:r w:rsidR="00BA4578" w:rsidRPr="00AC6EA2">
        <w:rPr>
          <w:lang w:bidi="fa-IR"/>
        </w:rPr>
        <w:t xml:space="preserve">endeavour, we invited the Bahá’í world to </w:t>
      </w:r>
      <w:r w:rsidR="00A80D2E" w:rsidRPr="00AC6EA2">
        <w:rPr>
          <w:lang w:bidi="fa-IR"/>
        </w:rPr>
        <w:t>take a more expansive view of</w:t>
      </w:r>
      <w:r w:rsidR="00BA4578" w:rsidRPr="00AC6EA2">
        <w:rPr>
          <w:lang w:bidi="fa-IR"/>
        </w:rPr>
        <w:t xml:space="preserve"> the training </w:t>
      </w:r>
      <w:r w:rsidR="00ED0988" w:rsidRPr="00AC6EA2">
        <w:rPr>
          <w:lang w:bidi="fa-IR"/>
        </w:rPr>
        <w:t>i</w:t>
      </w:r>
      <w:r w:rsidR="00BA4578" w:rsidRPr="00AC6EA2">
        <w:rPr>
          <w:lang w:bidi="fa-IR"/>
        </w:rPr>
        <w:t>nstitute</w:t>
      </w:r>
      <w:r w:rsidR="005209F3">
        <w:rPr>
          <w:lang w:bidi="fa-IR"/>
        </w:rPr>
        <w:t xml:space="preserve"> process</w:t>
      </w:r>
      <w:r w:rsidR="00A80D2E" w:rsidRPr="00AC6EA2">
        <w:rPr>
          <w:lang w:bidi="fa-IR"/>
        </w:rPr>
        <w:t xml:space="preserve">, to enhance the quality of the educational </w:t>
      </w:r>
      <w:r w:rsidR="00ED0988" w:rsidRPr="00AC6EA2">
        <w:rPr>
          <w:lang w:bidi="fa-IR"/>
        </w:rPr>
        <w:t>experience</w:t>
      </w:r>
      <w:r w:rsidR="0037387E" w:rsidRPr="00AC6EA2">
        <w:rPr>
          <w:lang w:bidi="fa-IR"/>
        </w:rPr>
        <w:t xml:space="preserve"> it offers</w:t>
      </w:r>
      <w:r w:rsidR="00A80D2E" w:rsidRPr="00AC6EA2">
        <w:rPr>
          <w:lang w:bidi="fa-IR"/>
        </w:rPr>
        <w:t xml:space="preserve">, and to obtain a deeper understanding of </w:t>
      </w:r>
      <w:r w:rsidR="00ED0988" w:rsidRPr="00AC6EA2">
        <w:rPr>
          <w:lang w:bidi="fa-IR"/>
        </w:rPr>
        <w:t xml:space="preserve">its pedagogical principles, its methodology, and its central concepts, so that </w:t>
      </w:r>
      <w:r w:rsidR="00F54052" w:rsidRPr="00AC6EA2">
        <w:rPr>
          <w:lang w:bidi="fa-IR"/>
        </w:rPr>
        <w:t>the</w:t>
      </w:r>
      <w:r w:rsidR="00173F3C">
        <w:rPr>
          <w:lang w:bidi="fa-IR"/>
        </w:rPr>
        <w:t xml:space="preserve"> Bahá’ís</w:t>
      </w:r>
      <w:r w:rsidR="00F54052" w:rsidRPr="00AC6EA2">
        <w:rPr>
          <w:lang w:bidi="fa-IR"/>
        </w:rPr>
        <w:t xml:space="preserve"> may increasingly understand the possibilities latent in the systematic study of the Word of God within the framework of the programmes of the training institute and recognize its powerful influence on the transformation of society</w:t>
      </w:r>
      <w:r w:rsidR="00CB0DFD">
        <w:rPr>
          <w:lang w:bidi="fa-IR"/>
        </w:rPr>
        <w:t xml:space="preserve">.  </w:t>
      </w:r>
      <w:r w:rsidR="00F54052" w:rsidRPr="00AC6EA2">
        <w:rPr>
          <w:lang w:bidi="fa-IR"/>
        </w:rPr>
        <w:t>The results of such a</w:t>
      </w:r>
      <w:r w:rsidR="0037387E" w:rsidRPr="00AC6EA2">
        <w:rPr>
          <w:lang w:bidi="fa-IR"/>
        </w:rPr>
        <w:t xml:space="preserve">n expansive </w:t>
      </w:r>
      <w:r w:rsidR="007D0E51" w:rsidRPr="00AC6EA2">
        <w:rPr>
          <w:lang w:bidi="fa-IR"/>
        </w:rPr>
        <w:t xml:space="preserve">vision of the significance and </w:t>
      </w:r>
      <w:r w:rsidR="00514E6C">
        <w:rPr>
          <w:lang w:bidi="fa-IR"/>
        </w:rPr>
        <w:t>implications</w:t>
      </w:r>
      <w:r w:rsidR="007D0E51" w:rsidRPr="00AC6EA2">
        <w:rPr>
          <w:lang w:bidi="fa-IR"/>
        </w:rPr>
        <w:t xml:space="preserve"> of the endeavours of the Bahá’í world will gradually become</w:t>
      </w:r>
      <w:r w:rsidR="007D0E51">
        <w:rPr>
          <w:lang w:bidi="fa-IR"/>
        </w:rPr>
        <w:t xml:space="preserve"> manifest in the spiritual and moral growth and maturation of </w:t>
      </w:r>
      <w:r w:rsidR="00E10AC6">
        <w:rPr>
          <w:lang w:bidi="fa-IR"/>
        </w:rPr>
        <w:t xml:space="preserve">everyone, particularly </w:t>
      </w:r>
      <w:r w:rsidR="00514E6C">
        <w:rPr>
          <w:lang w:bidi="fa-IR"/>
        </w:rPr>
        <w:t>the younger generations</w:t>
      </w:r>
      <w:r w:rsidR="00CB0DFD">
        <w:rPr>
          <w:lang w:bidi="fa-IR"/>
        </w:rPr>
        <w:t xml:space="preserve">.  </w:t>
      </w:r>
      <w:r w:rsidR="007D0E51">
        <w:rPr>
          <w:lang w:bidi="fa-IR"/>
        </w:rPr>
        <w:t>This, together with the emphasis placed on the study of useful sciences and arts and the acquisition of knowledge and the skills needed for service to humanity, will help nurture latent powers and capacities and lead to intellectual, practical, scientific, artistic, technological, and agricultural advancement and progress</w:t>
      </w:r>
      <w:r w:rsidR="001F187E">
        <w:rPr>
          <w:lang w:bidi="fa-IR"/>
        </w:rPr>
        <w:t xml:space="preserve"> in different societies.</w:t>
      </w:r>
      <w:r w:rsidR="0041103A">
        <w:rPr>
          <w:lang w:bidi="fa-IR"/>
        </w:rPr>
        <w:br w:type="page"/>
      </w:r>
    </w:p>
    <w:p w14:paraId="5557E74D" w14:textId="44142FE2" w:rsidR="009E4A83" w:rsidRDefault="009E4A83" w:rsidP="00906056">
      <w:pPr>
        <w:pStyle w:val="BWCBodyText"/>
        <w:rPr>
          <w:lang w:bidi="fa-IR"/>
        </w:rPr>
      </w:pPr>
      <w:r>
        <w:rPr>
          <w:lang w:bidi="fa-IR"/>
        </w:rPr>
        <w:lastRenderedPageBreak/>
        <w:t>Alas</w:t>
      </w:r>
      <w:r w:rsidR="00AC7089">
        <w:rPr>
          <w:lang w:bidi="fa-IR"/>
        </w:rPr>
        <w:t xml:space="preserve">, another feature of the past year was the injustice and </w:t>
      </w:r>
      <w:r w:rsidR="00C63512">
        <w:rPr>
          <w:lang w:bidi="fa-IR"/>
        </w:rPr>
        <w:t>cruelty</w:t>
      </w:r>
      <w:r w:rsidR="00AC7089">
        <w:rPr>
          <w:lang w:bidi="fa-IR"/>
        </w:rPr>
        <w:t xml:space="preserve"> </w:t>
      </w:r>
      <w:r w:rsidR="0054775C">
        <w:rPr>
          <w:lang w:bidi="fa-IR"/>
        </w:rPr>
        <w:t>that were once again visited upon</w:t>
      </w:r>
      <w:r w:rsidR="00AC7089">
        <w:rPr>
          <w:lang w:bidi="fa-IR"/>
        </w:rPr>
        <w:t xml:space="preserve"> the community of the Greatest Name in the birthplace of this precious Faith</w:t>
      </w:r>
      <w:r w:rsidR="00CB0DFD">
        <w:rPr>
          <w:lang w:bidi="fa-IR"/>
        </w:rPr>
        <w:t xml:space="preserve">.  </w:t>
      </w:r>
      <w:r w:rsidR="00515E39">
        <w:rPr>
          <w:lang w:bidi="fa-IR"/>
        </w:rPr>
        <w:t>However, a</w:t>
      </w:r>
      <w:r w:rsidR="00AC7089">
        <w:rPr>
          <w:lang w:bidi="fa-IR"/>
        </w:rPr>
        <w:t xml:space="preserve">s we wrote in our letter of 23 August 2022 to those courageous followers of the </w:t>
      </w:r>
      <w:r w:rsidR="00996A4A">
        <w:rPr>
          <w:lang w:bidi="fa-IR"/>
        </w:rPr>
        <w:t>Abhá</w:t>
      </w:r>
      <w:r w:rsidR="00AC7089">
        <w:rPr>
          <w:lang w:bidi="fa-IR"/>
        </w:rPr>
        <w:t xml:space="preserve"> Beauty</w:t>
      </w:r>
      <w:r w:rsidR="00515E39">
        <w:rPr>
          <w:lang w:bidi="fa-IR"/>
        </w:rPr>
        <w:t xml:space="preserve">, this time the persecutions evoked a </w:t>
      </w:r>
      <w:r>
        <w:rPr>
          <w:lang w:bidi="fa-IR"/>
        </w:rPr>
        <w:t xml:space="preserve">widespread and exceptional </w:t>
      </w:r>
      <w:r w:rsidR="00515E39">
        <w:rPr>
          <w:lang w:bidi="fa-IR"/>
        </w:rPr>
        <w:t>response,</w:t>
      </w:r>
      <w:r w:rsidR="00F77DB6">
        <w:rPr>
          <w:lang w:bidi="fa-IR"/>
        </w:rPr>
        <w:t xml:space="preserve"> </w:t>
      </w:r>
      <w:r w:rsidR="00515E39">
        <w:rPr>
          <w:lang w:bidi="fa-IR"/>
        </w:rPr>
        <w:t xml:space="preserve">not only </w:t>
      </w:r>
      <w:r w:rsidR="007E3042">
        <w:rPr>
          <w:lang w:bidi="fa-IR"/>
        </w:rPr>
        <w:t xml:space="preserve">in </w:t>
      </w:r>
      <w:r w:rsidR="00515E39">
        <w:rPr>
          <w:lang w:bidi="fa-IR"/>
        </w:rPr>
        <w:t xml:space="preserve">the international community and </w:t>
      </w:r>
      <w:r w:rsidR="007E3042">
        <w:rPr>
          <w:lang w:bidi="fa-IR"/>
        </w:rPr>
        <w:t xml:space="preserve">in </w:t>
      </w:r>
      <w:r w:rsidR="00515E39">
        <w:rPr>
          <w:lang w:bidi="fa-IR"/>
        </w:rPr>
        <w:t>public opinion generally, but also specifically among the noble people of Iran</w:t>
      </w:r>
      <w:r w:rsidR="00CB0DFD">
        <w:rPr>
          <w:lang w:bidi="fa-IR"/>
        </w:rPr>
        <w:t xml:space="preserve">.  </w:t>
      </w:r>
      <w:r w:rsidR="00515E39">
        <w:rPr>
          <w:lang w:bidi="fa-IR"/>
        </w:rPr>
        <w:t>This response ultimately led to unprecedented support for the rights of the Bahá’ís</w:t>
      </w:r>
      <w:r w:rsidR="00CB0DFD">
        <w:rPr>
          <w:lang w:bidi="fa-IR"/>
        </w:rPr>
        <w:t xml:space="preserve">.  </w:t>
      </w:r>
      <w:r w:rsidR="00515E39">
        <w:rPr>
          <w:lang w:bidi="fa-IR"/>
        </w:rPr>
        <w:t xml:space="preserve">Nevertheless, the </w:t>
      </w:r>
      <w:r w:rsidR="00C63512">
        <w:rPr>
          <w:lang w:bidi="fa-IR"/>
        </w:rPr>
        <w:t>oppression and injustice continued</w:t>
      </w:r>
      <w:r w:rsidR="00212EFF">
        <w:rPr>
          <w:lang w:bidi="fa-IR"/>
        </w:rPr>
        <w:t>,</w:t>
      </w:r>
      <w:r w:rsidR="00C63512">
        <w:rPr>
          <w:lang w:bidi="fa-IR"/>
        </w:rPr>
        <w:t xml:space="preserve"> and in the second half of the year, too, they were subjected to the pillaging of their homes and to unjustified arrests and cruel verdicts</w:t>
      </w:r>
      <w:r w:rsidR="00CB0DFD">
        <w:rPr>
          <w:lang w:bidi="fa-IR"/>
        </w:rPr>
        <w:t xml:space="preserve">.  </w:t>
      </w:r>
      <w:r w:rsidR="00130262">
        <w:rPr>
          <w:lang w:bidi="fa-IR"/>
        </w:rPr>
        <w:t>Some of</w:t>
      </w:r>
      <w:r w:rsidR="00C63512">
        <w:rPr>
          <w:lang w:bidi="fa-IR"/>
        </w:rPr>
        <w:t xml:space="preserve"> those innocent and noble souls, like sweetly singing birds, </w:t>
      </w:r>
      <w:r w:rsidR="00130262">
        <w:rPr>
          <w:lang w:bidi="fa-IR"/>
        </w:rPr>
        <w:t xml:space="preserve">were imprisoned </w:t>
      </w:r>
      <w:r w:rsidR="00C63512">
        <w:rPr>
          <w:lang w:bidi="fa-IR"/>
        </w:rPr>
        <w:t>in the cage of enmity and hate</w:t>
      </w:r>
      <w:r w:rsidR="00CB0DFD">
        <w:rPr>
          <w:lang w:bidi="fa-IR"/>
        </w:rPr>
        <w:t xml:space="preserve">.  </w:t>
      </w:r>
      <w:r w:rsidR="00C63512">
        <w:rPr>
          <w:lang w:bidi="fa-IR"/>
        </w:rPr>
        <w:t xml:space="preserve">But the community of the Greatest Name did not cease to adhere to the divine teachings, </w:t>
      </w:r>
      <w:r w:rsidR="00DE7C2E">
        <w:rPr>
          <w:lang w:bidi="fa-IR"/>
        </w:rPr>
        <w:t>nor did it</w:t>
      </w:r>
      <w:r w:rsidR="00C63512">
        <w:rPr>
          <w:lang w:bidi="fa-IR"/>
        </w:rPr>
        <w:t xml:space="preserve"> </w:t>
      </w:r>
      <w:r w:rsidR="00DE7C2E">
        <w:rPr>
          <w:lang w:bidi="fa-IR"/>
        </w:rPr>
        <w:t xml:space="preserve">retaliate in kind; it </w:t>
      </w:r>
      <w:r w:rsidR="000607A7">
        <w:rPr>
          <w:lang w:bidi="fa-IR"/>
        </w:rPr>
        <w:t xml:space="preserve">remained </w:t>
      </w:r>
      <w:r w:rsidR="00DE7C2E">
        <w:rPr>
          <w:lang w:bidi="fa-IR"/>
        </w:rPr>
        <w:t xml:space="preserve">engaged, with sincerity, </w:t>
      </w:r>
      <w:r w:rsidR="00C21070">
        <w:rPr>
          <w:lang w:bidi="fa-IR"/>
        </w:rPr>
        <w:t xml:space="preserve">trustworthiness, </w:t>
      </w:r>
      <w:r w:rsidR="00DE7C2E">
        <w:rPr>
          <w:lang w:bidi="fa-IR"/>
        </w:rPr>
        <w:t xml:space="preserve">meekness, and determination, </w:t>
      </w:r>
      <w:r w:rsidR="000607A7">
        <w:rPr>
          <w:lang w:bidi="fa-IR"/>
        </w:rPr>
        <w:t xml:space="preserve">in </w:t>
      </w:r>
      <w:r w:rsidR="00DE7C2E">
        <w:rPr>
          <w:lang w:bidi="fa-IR"/>
        </w:rPr>
        <w:t>fulfill</w:t>
      </w:r>
      <w:r w:rsidR="000607A7">
        <w:rPr>
          <w:lang w:bidi="fa-IR"/>
        </w:rPr>
        <w:t>ing</w:t>
      </w:r>
      <w:r w:rsidR="00DE7C2E">
        <w:rPr>
          <w:lang w:bidi="fa-IR"/>
        </w:rPr>
        <w:t xml:space="preserve"> its </w:t>
      </w:r>
      <w:r w:rsidR="000607A7">
        <w:rPr>
          <w:lang w:bidi="fa-IR"/>
        </w:rPr>
        <w:t>commitment</w:t>
      </w:r>
      <w:r w:rsidR="00DE7C2E">
        <w:rPr>
          <w:lang w:bidi="fa-IR"/>
        </w:rPr>
        <w:t xml:space="preserve"> to serve its </w:t>
      </w:r>
      <w:r w:rsidR="00CB0DFD">
        <w:rPr>
          <w:lang w:bidi="fa-IR"/>
        </w:rPr>
        <w:t>cherished</w:t>
      </w:r>
      <w:r w:rsidR="00DE7C2E">
        <w:rPr>
          <w:lang w:bidi="fa-IR"/>
        </w:rPr>
        <w:t xml:space="preserve"> homeland</w:t>
      </w:r>
      <w:r w:rsidR="00CB0DFD">
        <w:rPr>
          <w:lang w:bidi="fa-IR"/>
        </w:rPr>
        <w:t xml:space="preserve">.  </w:t>
      </w:r>
      <w:r w:rsidR="00DE7C2E">
        <w:rPr>
          <w:lang w:bidi="fa-IR"/>
        </w:rPr>
        <w:t xml:space="preserve">To poison, it </w:t>
      </w:r>
      <w:r w:rsidR="00BE770C">
        <w:rPr>
          <w:lang w:bidi="fa-IR"/>
        </w:rPr>
        <w:t xml:space="preserve">responded with </w:t>
      </w:r>
      <w:r w:rsidR="00DE7C2E">
        <w:rPr>
          <w:lang w:bidi="fa-IR"/>
        </w:rPr>
        <w:t>sweetest honey.</w:t>
      </w:r>
    </w:p>
    <w:p w14:paraId="529F8F5B" w14:textId="77777777" w:rsidR="009E4A83" w:rsidRDefault="009E4A83" w:rsidP="00906056">
      <w:pPr>
        <w:pStyle w:val="BWCBodyText"/>
        <w:rPr>
          <w:lang w:bidi="fa-IR"/>
        </w:rPr>
      </w:pPr>
    </w:p>
    <w:p w14:paraId="6E49BE72" w14:textId="241A431D" w:rsidR="004F4F9A" w:rsidRDefault="004E27C3" w:rsidP="00906056">
      <w:pPr>
        <w:pStyle w:val="BWCBodyText"/>
        <w:rPr>
          <w:lang w:bidi="fa-IR"/>
        </w:rPr>
      </w:pPr>
      <w:r>
        <w:rPr>
          <w:lang w:bidi="fa-IR"/>
        </w:rPr>
        <w:t>Some of t</w:t>
      </w:r>
      <w:r w:rsidR="00DE7C2E">
        <w:rPr>
          <w:lang w:bidi="fa-IR"/>
        </w:rPr>
        <w:t>he authorities resorted to a new</w:t>
      </w:r>
      <w:r w:rsidR="00606394">
        <w:rPr>
          <w:lang w:bidi="fa-IR"/>
        </w:rPr>
        <w:t xml:space="preserve"> ruse and devised a new scheme</w:t>
      </w:r>
      <w:r w:rsidR="00CB0DFD">
        <w:rPr>
          <w:lang w:bidi="fa-IR"/>
        </w:rPr>
        <w:t xml:space="preserve">.  </w:t>
      </w:r>
      <w:r w:rsidR="00606394">
        <w:rPr>
          <w:lang w:bidi="fa-IR"/>
        </w:rPr>
        <w:t>They redoubled the</w:t>
      </w:r>
      <w:r w:rsidR="009E4A83">
        <w:rPr>
          <w:lang w:bidi="fa-IR"/>
        </w:rPr>
        <w:t>ir</w:t>
      </w:r>
      <w:r w:rsidR="00606394">
        <w:rPr>
          <w:lang w:bidi="fa-IR"/>
        </w:rPr>
        <w:t xml:space="preserve"> pressure</w:t>
      </w:r>
      <w:r w:rsidR="00CB0DFD" w:rsidRPr="00CB0DFD">
        <w:rPr>
          <w:lang w:bidi="fa-IR"/>
        </w:rPr>
        <w:t xml:space="preserve"> </w:t>
      </w:r>
      <w:r w:rsidR="00CB0DFD">
        <w:rPr>
          <w:lang w:bidi="fa-IR"/>
        </w:rPr>
        <w:t>on the youth in</w:t>
      </w:r>
      <w:r w:rsidR="00606394">
        <w:rPr>
          <w:lang w:bidi="fa-IR"/>
        </w:rPr>
        <w:t xml:space="preserve"> particular, hoping that they might, through misrepresentation and deception, humiliate them, make them despondent, </w:t>
      </w:r>
      <w:r w:rsidR="009E4A83">
        <w:rPr>
          <w:lang w:bidi="fa-IR"/>
        </w:rPr>
        <w:t>demoralize them</w:t>
      </w:r>
      <w:r w:rsidR="00606394">
        <w:rPr>
          <w:lang w:bidi="fa-IR"/>
        </w:rPr>
        <w:t>, and deceive their pure hearts</w:t>
      </w:r>
      <w:r w:rsidR="00CB0DFD">
        <w:rPr>
          <w:lang w:bidi="fa-IR"/>
        </w:rPr>
        <w:t xml:space="preserve">.  </w:t>
      </w:r>
      <w:r w:rsidR="00606394">
        <w:rPr>
          <w:lang w:bidi="fa-IR"/>
        </w:rPr>
        <w:t>At specifically calculate</w:t>
      </w:r>
      <w:r w:rsidR="009E4A83">
        <w:rPr>
          <w:lang w:bidi="fa-IR"/>
        </w:rPr>
        <w:t>d</w:t>
      </w:r>
      <w:r w:rsidR="00606394">
        <w:rPr>
          <w:lang w:bidi="fa-IR"/>
        </w:rPr>
        <w:t xml:space="preserve"> times, </w:t>
      </w:r>
      <w:r w:rsidR="0090093F">
        <w:rPr>
          <w:lang w:bidi="fa-IR"/>
        </w:rPr>
        <w:t xml:space="preserve">while fully admitting to </w:t>
      </w:r>
      <w:r w:rsidR="00606394">
        <w:rPr>
          <w:lang w:bidi="fa-IR"/>
        </w:rPr>
        <w:t xml:space="preserve">the </w:t>
      </w:r>
      <w:r w:rsidR="00A3018E">
        <w:rPr>
          <w:lang w:bidi="fa-IR"/>
        </w:rPr>
        <w:t>trampling of the legitimate human rights of the Bahá’ís, which has continued through the vicissitudes of long years and in spite of transient and varying currents in the government and has affected every aspect</w:t>
      </w:r>
      <w:r w:rsidR="001B5358">
        <w:rPr>
          <w:lang w:bidi="fa-IR"/>
        </w:rPr>
        <w:t xml:space="preserve"> of the life</w:t>
      </w:r>
      <w:r w:rsidR="00A3018E">
        <w:rPr>
          <w:lang w:bidi="fa-IR"/>
        </w:rPr>
        <w:t xml:space="preserve">—whether individual, collective, educational, </w:t>
      </w:r>
      <w:r w:rsidR="001B5358">
        <w:rPr>
          <w:lang w:bidi="fa-IR"/>
        </w:rPr>
        <w:t>professional, or cultural—of every Iranian Bahá’í, from the smallest child to the oldest and most infirm</w:t>
      </w:r>
      <w:r w:rsidR="0090093F">
        <w:rPr>
          <w:lang w:bidi="fa-IR"/>
        </w:rPr>
        <w:t>,</w:t>
      </w:r>
      <w:r w:rsidR="0090093F" w:rsidRPr="0090093F">
        <w:rPr>
          <w:lang w:bidi="fa-IR"/>
        </w:rPr>
        <w:t xml:space="preserve"> </w:t>
      </w:r>
      <w:r w:rsidR="0090093F">
        <w:rPr>
          <w:lang w:bidi="fa-IR"/>
        </w:rPr>
        <w:t>they shamelessly try to spread the idea that the community is itself to blame for its</w:t>
      </w:r>
      <w:r w:rsidR="00CB0DFD">
        <w:rPr>
          <w:lang w:bidi="fa-IR"/>
        </w:rPr>
        <w:t xml:space="preserve"> own</w:t>
      </w:r>
      <w:r w:rsidR="0090093F">
        <w:rPr>
          <w:lang w:bidi="fa-IR"/>
        </w:rPr>
        <w:t xml:space="preserve"> persecution</w:t>
      </w:r>
      <w:r w:rsidR="00CB0DFD">
        <w:rPr>
          <w:lang w:bidi="fa-IR"/>
        </w:rPr>
        <w:t xml:space="preserve">.  </w:t>
      </w:r>
      <w:r w:rsidR="001B5358">
        <w:rPr>
          <w:lang w:bidi="fa-IR"/>
        </w:rPr>
        <w:t xml:space="preserve">They impute the </w:t>
      </w:r>
      <w:r w:rsidR="0090093F">
        <w:rPr>
          <w:lang w:bidi="fa-IR"/>
        </w:rPr>
        <w:t xml:space="preserve">responsibility </w:t>
      </w:r>
      <w:r w:rsidR="001B5358">
        <w:rPr>
          <w:lang w:bidi="fa-IR"/>
        </w:rPr>
        <w:t xml:space="preserve">to some of the active and devoted believers and claim that the chief reason for </w:t>
      </w:r>
      <w:r w:rsidR="00137B37">
        <w:rPr>
          <w:lang w:bidi="fa-IR"/>
        </w:rPr>
        <w:t>all these injustices</w:t>
      </w:r>
      <w:r w:rsidR="001B5358">
        <w:rPr>
          <w:lang w:bidi="fa-IR"/>
        </w:rPr>
        <w:t xml:space="preserve"> is the </w:t>
      </w:r>
      <w:r w:rsidR="00854C81">
        <w:rPr>
          <w:lang w:bidi="fa-IR"/>
        </w:rPr>
        <w:t>dynamism of its</w:t>
      </w:r>
      <w:r w:rsidR="001B5358">
        <w:rPr>
          <w:lang w:bidi="fa-IR"/>
        </w:rPr>
        <w:t xml:space="preserve"> community</w:t>
      </w:r>
      <w:r w:rsidR="0090093F" w:rsidRPr="0090093F">
        <w:rPr>
          <w:lang w:bidi="fa-IR"/>
        </w:rPr>
        <w:t xml:space="preserve"> </w:t>
      </w:r>
      <w:r w:rsidR="0090093F">
        <w:rPr>
          <w:lang w:bidi="fa-IR"/>
        </w:rPr>
        <w:t>life</w:t>
      </w:r>
      <w:r w:rsidR="00CB0DFD">
        <w:rPr>
          <w:lang w:bidi="fa-IR"/>
        </w:rPr>
        <w:t xml:space="preserve">.  </w:t>
      </w:r>
      <w:r w:rsidR="001B5358">
        <w:rPr>
          <w:lang w:bidi="fa-IR"/>
        </w:rPr>
        <w:t xml:space="preserve">They have gone even further than this astonishing claim and have attempted to promote the utter falsehood that the cause of the persecutions is the adherence of the community to the teachings of Bahá’u’lláh and its </w:t>
      </w:r>
      <w:r w:rsidR="004055C4">
        <w:rPr>
          <w:lang w:bidi="fa-IR"/>
        </w:rPr>
        <w:t xml:space="preserve">allegiance to the </w:t>
      </w:r>
      <w:r w:rsidR="00943704">
        <w:rPr>
          <w:lang w:bidi="fa-IR"/>
        </w:rPr>
        <w:t>C</w:t>
      </w:r>
      <w:r w:rsidR="004055C4">
        <w:rPr>
          <w:lang w:bidi="fa-IR"/>
        </w:rPr>
        <w:t>entre of the Cause</w:t>
      </w:r>
      <w:r w:rsidR="00CB0DFD">
        <w:rPr>
          <w:lang w:bidi="fa-IR"/>
        </w:rPr>
        <w:t xml:space="preserve">.  </w:t>
      </w:r>
      <w:r w:rsidR="004055C4">
        <w:rPr>
          <w:lang w:bidi="fa-IR"/>
        </w:rPr>
        <w:t>The foolish are ignorant, however, of the fact</w:t>
      </w:r>
      <w:r w:rsidR="009E4A83">
        <w:rPr>
          <w:lang w:bidi="fa-IR"/>
        </w:rPr>
        <w:t xml:space="preserve"> that</w:t>
      </w:r>
      <w:r w:rsidR="004055C4">
        <w:rPr>
          <w:lang w:bidi="fa-IR"/>
        </w:rPr>
        <w:t xml:space="preserve"> the Bahá’í youth are mindful and wise, think deeply and see clearly, and have never paid heed to patent lies that precisely target the unity and harmony of the community and, ultimately, the Covenant</w:t>
      </w:r>
      <w:r w:rsidR="00514E6C">
        <w:rPr>
          <w:lang w:bidi="fa-IR"/>
        </w:rPr>
        <w:t xml:space="preserve"> of the Faith</w:t>
      </w:r>
      <w:r w:rsidR="00BD3232">
        <w:rPr>
          <w:lang w:bidi="fa-IR"/>
        </w:rPr>
        <w:t>.</w:t>
      </w:r>
      <w:r w:rsidR="00CB0DFD">
        <w:rPr>
          <w:lang w:bidi="fa-IR"/>
        </w:rPr>
        <w:t xml:space="preserve">  </w:t>
      </w:r>
      <w:r w:rsidR="004055C4">
        <w:rPr>
          <w:lang w:bidi="fa-IR"/>
        </w:rPr>
        <w:t>The</w:t>
      </w:r>
      <w:r w:rsidR="009E4A83">
        <w:rPr>
          <w:lang w:bidi="fa-IR"/>
        </w:rPr>
        <w:t xml:space="preserve"> </w:t>
      </w:r>
      <w:r w:rsidR="004055C4">
        <w:rPr>
          <w:lang w:bidi="fa-IR"/>
        </w:rPr>
        <w:t>y</w:t>
      </w:r>
      <w:r w:rsidR="009E4A83">
        <w:rPr>
          <w:lang w:bidi="fa-IR"/>
        </w:rPr>
        <w:t>outh</w:t>
      </w:r>
      <w:r w:rsidR="004055C4">
        <w:rPr>
          <w:lang w:bidi="fa-IR"/>
        </w:rPr>
        <w:t xml:space="preserve"> will transform these efforts of the enemies into an opportunity for strengthening the bonds of the community and deepening in the </w:t>
      </w:r>
      <w:r w:rsidR="00996A4A">
        <w:rPr>
          <w:lang w:bidi="fa-IR"/>
        </w:rPr>
        <w:t xml:space="preserve">divine </w:t>
      </w:r>
      <w:r w:rsidR="004055C4">
        <w:rPr>
          <w:lang w:bidi="fa-IR"/>
        </w:rPr>
        <w:t xml:space="preserve">teachings, and will reflect deeply upon why </w:t>
      </w:r>
      <w:r>
        <w:rPr>
          <w:lang w:bidi="fa-IR"/>
        </w:rPr>
        <w:t xml:space="preserve">some </w:t>
      </w:r>
      <w:r w:rsidR="005D2215">
        <w:rPr>
          <w:lang w:bidi="fa-IR"/>
        </w:rPr>
        <w:t>among</w:t>
      </w:r>
      <w:r>
        <w:rPr>
          <w:lang w:bidi="fa-IR"/>
        </w:rPr>
        <w:t xml:space="preserve"> the </w:t>
      </w:r>
      <w:r w:rsidR="004055C4">
        <w:rPr>
          <w:lang w:bidi="fa-IR"/>
        </w:rPr>
        <w:t xml:space="preserve">authorities are so intent upon weakening the community of </w:t>
      </w:r>
      <w:r w:rsidR="00996A4A">
        <w:rPr>
          <w:lang w:bidi="fa-IR"/>
        </w:rPr>
        <w:t xml:space="preserve">the </w:t>
      </w:r>
      <w:r w:rsidR="004055C4">
        <w:rPr>
          <w:lang w:bidi="fa-IR"/>
        </w:rPr>
        <w:t>followers</w:t>
      </w:r>
      <w:r w:rsidR="00996A4A">
        <w:rPr>
          <w:lang w:bidi="fa-IR"/>
        </w:rPr>
        <w:t xml:space="preserve"> of Bahá’u’lláh</w:t>
      </w:r>
      <w:r w:rsidR="004055C4">
        <w:rPr>
          <w:lang w:bidi="fa-IR"/>
        </w:rPr>
        <w:t>.</w:t>
      </w:r>
    </w:p>
    <w:p w14:paraId="33573C72" w14:textId="77777777" w:rsidR="004F4F9A" w:rsidRDefault="004F4F9A" w:rsidP="00906056">
      <w:pPr>
        <w:pStyle w:val="BWCBodyText"/>
        <w:rPr>
          <w:lang w:bidi="fa-IR"/>
        </w:rPr>
      </w:pPr>
    </w:p>
    <w:p w14:paraId="105149A9" w14:textId="651D11A1" w:rsidR="001206C8" w:rsidRDefault="004F4F9A" w:rsidP="00C70EA7">
      <w:pPr>
        <w:pStyle w:val="BWCBodyText"/>
        <w:rPr>
          <w:lang w:bidi="fa-IR"/>
        </w:rPr>
      </w:pPr>
      <w:r>
        <w:rPr>
          <w:lang w:bidi="fa-IR"/>
        </w:rPr>
        <w:t xml:space="preserve">To fulfil the </w:t>
      </w:r>
      <w:r w:rsidR="006A2F81">
        <w:rPr>
          <w:lang w:bidi="fa-IR"/>
        </w:rPr>
        <w:t>lofty aims</w:t>
      </w:r>
      <w:r>
        <w:rPr>
          <w:lang w:bidi="fa-IR"/>
        </w:rPr>
        <w:t xml:space="preserve"> of the Nine Year Plan that relate to rendering material and spiritual service to society, it is fitting that the Bahá’ís throughout the wor</w:t>
      </w:r>
      <w:r w:rsidR="000B7898">
        <w:rPr>
          <w:lang w:bidi="fa-IR"/>
        </w:rPr>
        <w:t xml:space="preserve">ld reflect on their historic </w:t>
      </w:r>
      <w:r w:rsidR="00B9749A">
        <w:rPr>
          <w:lang w:bidi="fa-IR"/>
        </w:rPr>
        <w:t xml:space="preserve">as well as </w:t>
      </w:r>
      <w:r w:rsidR="000B7898">
        <w:rPr>
          <w:lang w:bidi="fa-IR"/>
        </w:rPr>
        <w:t xml:space="preserve">recent endeavours in assisting the process of development and transformation and examine their </w:t>
      </w:r>
      <w:r w:rsidR="000B7898" w:rsidRPr="00D860C6">
        <w:rPr>
          <w:lang w:bidi="fa-IR"/>
        </w:rPr>
        <w:t>experience</w:t>
      </w:r>
      <w:r w:rsidR="000B7898">
        <w:rPr>
          <w:lang w:bidi="fa-IR"/>
        </w:rPr>
        <w:t xml:space="preserve"> so that they can selflessly offer to everyone what they have learned and draw inspiration from it for participation in rel</w:t>
      </w:r>
      <w:r w:rsidR="006020C2">
        <w:rPr>
          <w:lang w:bidi="fa-IR"/>
        </w:rPr>
        <w:t>ated</w:t>
      </w:r>
      <w:r w:rsidR="000B7898">
        <w:rPr>
          <w:lang w:bidi="fa-IR"/>
        </w:rPr>
        <w:t xml:space="preserve"> discourses</w:t>
      </w:r>
      <w:r w:rsidR="00CB0DFD">
        <w:rPr>
          <w:lang w:bidi="fa-IR"/>
        </w:rPr>
        <w:t xml:space="preserve">.  </w:t>
      </w:r>
      <w:r w:rsidR="000B7898">
        <w:rPr>
          <w:lang w:bidi="fa-IR"/>
        </w:rPr>
        <w:t xml:space="preserve">Bahá’ís consider selfless and constant service to the world of humanity to be their duty and are determined to spare </w:t>
      </w:r>
      <w:r w:rsidR="002534AD">
        <w:rPr>
          <w:lang w:bidi="fa-IR"/>
        </w:rPr>
        <w:t>no</w:t>
      </w:r>
      <w:r w:rsidR="000B7898">
        <w:rPr>
          <w:lang w:bidi="fa-IR"/>
        </w:rPr>
        <w:t xml:space="preserve"> sacrifice in this path</w:t>
      </w:r>
      <w:r w:rsidR="00CB0DFD">
        <w:rPr>
          <w:lang w:bidi="fa-IR"/>
        </w:rPr>
        <w:t xml:space="preserve">.  </w:t>
      </w:r>
      <w:r w:rsidR="002534AD">
        <w:rPr>
          <w:lang w:bidi="fa-IR"/>
        </w:rPr>
        <w:t xml:space="preserve">This </w:t>
      </w:r>
      <w:r w:rsidR="00D860C6">
        <w:rPr>
          <w:lang w:bidi="fa-IR"/>
        </w:rPr>
        <w:t>intention</w:t>
      </w:r>
      <w:r w:rsidR="002534AD">
        <w:rPr>
          <w:lang w:bidi="fa-IR"/>
        </w:rPr>
        <w:t xml:space="preserve"> is evident everywhere, but in the blessed land of Iran, </w:t>
      </w:r>
      <w:r w:rsidR="00D860C6">
        <w:rPr>
          <w:lang w:bidi="fa-IR"/>
        </w:rPr>
        <w:t>given</w:t>
      </w:r>
      <w:r w:rsidR="002534AD">
        <w:rPr>
          <w:lang w:bidi="fa-IR"/>
        </w:rPr>
        <w:t xml:space="preserve"> the long and </w:t>
      </w:r>
      <w:r w:rsidR="00D860C6">
        <w:rPr>
          <w:lang w:bidi="fa-IR"/>
        </w:rPr>
        <w:t>illustrious</w:t>
      </w:r>
      <w:r w:rsidR="002534AD">
        <w:rPr>
          <w:lang w:bidi="fa-IR"/>
        </w:rPr>
        <w:t xml:space="preserve"> history of the Faith there, this </w:t>
      </w:r>
      <w:r w:rsidR="00D860C6">
        <w:rPr>
          <w:lang w:bidi="fa-IR"/>
        </w:rPr>
        <w:t>reality</w:t>
      </w:r>
      <w:r w:rsidR="002534AD">
        <w:rPr>
          <w:lang w:bidi="fa-IR"/>
        </w:rPr>
        <w:t xml:space="preserve"> shines perhaps more brightly than </w:t>
      </w:r>
      <w:r w:rsidR="008D4740">
        <w:rPr>
          <w:lang w:bidi="fa-IR"/>
        </w:rPr>
        <w:t>anywhere else</w:t>
      </w:r>
      <w:r w:rsidR="00CB0DFD">
        <w:rPr>
          <w:lang w:bidi="fa-IR"/>
        </w:rPr>
        <w:t xml:space="preserve">.  </w:t>
      </w:r>
      <w:r w:rsidR="008D4740">
        <w:rPr>
          <w:lang w:bidi="fa-IR"/>
        </w:rPr>
        <w:t xml:space="preserve">It is for this reason that your experience, dear friends, is the focus of the attention </w:t>
      </w:r>
      <w:r w:rsidR="00D860C6">
        <w:rPr>
          <w:lang w:bidi="fa-IR"/>
        </w:rPr>
        <w:t xml:space="preserve">of </w:t>
      </w:r>
      <w:r w:rsidR="008D4740">
        <w:rPr>
          <w:lang w:bidi="fa-IR"/>
        </w:rPr>
        <w:t xml:space="preserve">the </w:t>
      </w:r>
      <w:r w:rsidR="00DC2A80">
        <w:rPr>
          <w:lang w:bidi="fa-IR"/>
        </w:rPr>
        <w:t xml:space="preserve">believers throughout </w:t>
      </w:r>
      <w:r w:rsidR="008D4740">
        <w:rPr>
          <w:lang w:bidi="fa-IR"/>
        </w:rPr>
        <w:t xml:space="preserve">the world and </w:t>
      </w:r>
      <w:r w:rsidR="00DC2A80">
        <w:rPr>
          <w:lang w:bidi="fa-IR"/>
        </w:rPr>
        <w:t>a</w:t>
      </w:r>
      <w:r w:rsidR="008D4740">
        <w:rPr>
          <w:lang w:bidi="fa-IR"/>
        </w:rPr>
        <w:t xml:space="preserve"> source of pride for them.</w:t>
      </w:r>
    </w:p>
    <w:p w14:paraId="65074DCA" w14:textId="77777777" w:rsidR="001206C8" w:rsidRDefault="001206C8" w:rsidP="00C70EA7">
      <w:pPr>
        <w:pStyle w:val="BWCBodyText"/>
        <w:rPr>
          <w:lang w:bidi="fa-IR"/>
        </w:rPr>
      </w:pPr>
    </w:p>
    <w:p w14:paraId="63C4B9A0" w14:textId="4586FCE8" w:rsidR="00906056" w:rsidRDefault="008D4740" w:rsidP="00C70EA7">
      <w:pPr>
        <w:pStyle w:val="BWCBodyText"/>
        <w:rPr>
          <w:lang w:bidi="fa-IR"/>
        </w:rPr>
      </w:pPr>
      <w:r w:rsidRPr="00163F67">
        <w:rPr>
          <w:lang w:bidi="fa-IR"/>
        </w:rPr>
        <w:t xml:space="preserve">Consider what </w:t>
      </w:r>
      <w:r w:rsidR="005A45F7" w:rsidRPr="00163F67">
        <w:rPr>
          <w:lang w:bidi="fa-IR"/>
        </w:rPr>
        <w:t>trailblazing</w:t>
      </w:r>
      <w:r w:rsidRPr="00163F67">
        <w:rPr>
          <w:lang w:bidi="fa-IR"/>
        </w:rPr>
        <w:t xml:space="preserve"> </w:t>
      </w:r>
      <w:r w:rsidR="005A45F7" w:rsidRPr="00163F67">
        <w:rPr>
          <w:lang w:bidi="fa-IR"/>
        </w:rPr>
        <w:t>actions</w:t>
      </w:r>
      <w:r w:rsidRPr="00163F67">
        <w:rPr>
          <w:lang w:bidi="fa-IR"/>
        </w:rPr>
        <w:t xml:space="preserve"> and what dazzling initiatives </w:t>
      </w:r>
      <w:r w:rsidR="005A45F7" w:rsidRPr="00163F67">
        <w:rPr>
          <w:lang w:bidi="fa-IR"/>
        </w:rPr>
        <w:t>the followers of Bahá’u’lláh</w:t>
      </w:r>
      <w:r w:rsidRPr="00163F67">
        <w:rPr>
          <w:lang w:bidi="fa-IR"/>
        </w:rPr>
        <w:t xml:space="preserve"> undertook for the sake of the </w:t>
      </w:r>
      <w:r w:rsidR="00C70EA7" w:rsidRPr="00163F67">
        <w:rPr>
          <w:lang w:bidi="fa-IR"/>
        </w:rPr>
        <w:t>development</w:t>
      </w:r>
      <w:r w:rsidRPr="00163F67">
        <w:rPr>
          <w:lang w:bidi="fa-IR"/>
        </w:rPr>
        <w:t xml:space="preserve"> and progress of Iran and </w:t>
      </w:r>
      <w:r w:rsidR="005A45F7" w:rsidRPr="00163F67">
        <w:rPr>
          <w:lang w:bidi="fa-IR"/>
        </w:rPr>
        <w:t>in the discharge of the commitment to</w:t>
      </w:r>
      <w:r w:rsidRPr="00163F67">
        <w:rPr>
          <w:lang w:bidi="fa-IR"/>
        </w:rPr>
        <w:t xml:space="preserve"> the good of humanity </w:t>
      </w:r>
      <w:r w:rsidR="005A45F7" w:rsidRPr="00163F67">
        <w:rPr>
          <w:lang w:bidi="fa-IR"/>
        </w:rPr>
        <w:t xml:space="preserve">that He </w:t>
      </w:r>
      <w:r w:rsidR="00A608F1">
        <w:rPr>
          <w:lang w:bidi="fa-IR"/>
        </w:rPr>
        <w:t>nurtured in</w:t>
      </w:r>
      <w:r w:rsidRPr="00163F67">
        <w:rPr>
          <w:lang w:bidi="fa-IR"/>
        </w:rPr>
        <w:t xml:space="preserve"> them</w:t>
      </w:r>
      <w:r w:rsidR="00CB0DFD">
        <w:rPr>
          <w:lang w:bidi="fa-IR"/>
        </w:rPr>
        <w:t xml:space="preserve">.  </w:t>
      </w:r>
      <w:r w:rsidR="0031759D">
        <w:rPr>
          <w:lang w:bidi="fa-IR"/>
        </w:rPr>
        <w:t>See</w:t>
      </w:r>
      <w:r w:rsidR="005A45F7" w:rsidRPr="00163F67">
        <w:rPr>
          <w:lang w:bidi="fa-IR"/>
        </w:rPr>
        <w:t xml:space="preserve"> w</w:t>
      </w:r>
      <w:r w:rsidR="00C70EA7" w:rsidRPr="00163F67">
        <w:rPr>
          <w:lang w:bidi="fa-IR"/>
        </w:rPr>
        <w:t xml:space="preserve">hat a range of </w:t>
      </w:r>
      <w:r w:rsidR="00C70EA7" w:rsidRPr="00163F67">
        <w:rPr>
          <w:lang w:bidi="fa-IR"/>
        </w:rPr>
        <w:lastRenderedPageBreak/>
        <w:t xml:space="preserve">educational, medical, industrial, and agricultural </w:t>
      </w:r>
      <w:r w:rsidR="005A45F7" w:rsidRPr="00163F67">
        <w:rPr>
          <w:lang w:bidi="fa-IR"/>
        </w:rPr>
        <w:t xml:space="preserve">establishments </w:t>
      </w:r>
      <w:r w:rsidR="00C70EA7" w:rsidRPr="00163F67">
        <w:rPr>
          <w:lang w:bidi="fa-IR"/>
        </w:rPr>
        <w:t xml:space="preserve">and what material, spiritual, intellectual, and cultural advancements were </w:t>
      </w:r>
      <w:r w:rsidR="005A45F7" w:rsidRPr="00163F67">
        <w:rPr>
          <w:lang w:bidi="fa-IR"/>
        </w:rPr>
        <w:t xml:space="preserve">brought about as a </w:t>
      </w:r>
      <w:r w:rsidR="00C70EA7" w:rsidRPr="00163F67">
        <w:rPr>
          <w:lang w:bidi="fa-IR"/>
        </w:rPr>
        <w:t xml:space="preserve">result of </w:t>
      </w:r>
      <w:r w:rsidR="005A45F7" w:rsidRPr="00163F67">
        <w:rPr>
          <w:lang w:bidi="fa-IR"/>
        </w:rPr>
        <w:t xml:space="preserve">the </w:t>
      </w:r>
      <w:r w:rsidR="00163F67">
        <w:rPr>
          <w:lang w:bidi="fa-IR"/>
        </w:rPr>
        <w:t xml:space="preserve">profound </w:t>
      </w:r>
      <w:r w:rsidR="00C70EA7" w:rsidRPr="00163F67">
        <w:rPr>
          <w:lang w:bidi="fa-IR"/>
        </w:rPr>
        <w:t>f</w:t>
      </w:r>
      <w:r w:rsidRPr="00163F67">
        <w:rPr>
          <w:lang w:bidi="fa-IR"/>
        </w:rPr>
        <w:t xml:space="preserve">aith </w:t>
      </w:r>
      <w:r w:rsidR="005A45F7" w:rsidRPr="00163F67">
        <w:rPr>
          <w:lang w:bidi="fa-IR"/>
        </w:rPr>
        <w:t xml:space="preserve">that generation after generation of those followers placed </w:t>
      </w:r>
      <w:r w:rsidRPr="00163F67">
        <w:rPr>
          <w:lang w:bidi="fa-IR"/>
        </w:rPr>
        <w:t>in th</w:t>
      </w:r>
      <w:r w:rsidR="00DA193B">
        <w:rPr>
          <w:lang w:bidi="fa-IR"/>
        </w:rPr>
        <w:t>e</w:t>
      </w:r>
      <w:r w:rsidRPr="00163F67">
        <w:rPr>
          <w:lang w:bidi="fa-IR"/>
        </w:rPr>
        <w:t xml:space="preserve"> truth that success and prosperity, spiritual salvation and </w:t>
      </w:r>
      <w:r w:rsidR="00163F67" w:rsidRPr="00163F67">
        <w:rPr>
          <w:lang w:bidi="fa-IR"/>
        </w:rPr>
        <w:t>the good pleasure of God</w:t>
      </w:r>
      <w:r w:rsidRPr="00163F67">
        <w:rPr>
          <w:lang w:bidi="fa-IR"/>
        </w:rPr>
        <w:t xml:space="preserve"> are made possible through service, love, and </w:t>
      </w:r>
      <w:r w:rsidR="00C70EA7" w:rsidRPr="00163F67">
        <w:rPr>
          <w:lang w:bidi="fa-IR"/>
        </w:rPr>
        <w:t>goodwill towards one’s fellow beings</w:t>
      </w:r>
      <w:r w:rsidR="00CB0DFD">
        <w:rPr>
          <w:lang w:bidi="fa-IR"/>
        </w:rPr>
        <w:t xml:space="preserve">.  </w:t>
      </w:r>
      <w:r w:rsidR="00C70EA7">
        <w:rPr>
          <w:lang w:bidi="fa-IR"/>
        </w:rPr>
        <w:t xml:space="preserve">A few examples suffice to </w:t>
      </w:r>
      <w:r w:rsidR="00BA0567">
        <w:rPr>
          <w:lang w:bidi="fa-IR"/>
        </w:rPr>
        <w:t>attest this truth</w:t>
      </w:r>
      <w:r w:rsidR="00CB0DFD">
        <w:rPr>
          <w:lang w:bidi="fa-IR"/>
        </w:rPr>
        <w:t xml:space="preserve">.  </w:t>
      </w:r>
      <w:r w:rsidR="00C70EA7">
        <w:rPr>
          <w:lang w:bidi="fa-IR"/>
        </w:rPr>
        <w:t xml:space="preserve">In some of the remotest corners of the country, more than a hundred years ago, </w:t>
      </w:r>
      <w:r w:rsidR="005D2215">
        <w:rPr>
          <w:lang w:bidi="fa-IR"/>
        </w:rPr>
        <w:t>the Bahá’ís of Iran</w:t>
      </w:r>
      <w:r w:rsidR="00C41507">
        <w:rPr>
          <w:lang w:bidi="fa-IR"/>
        </w:rPr>
        <w:t xml:space="preserve"> </w:t>
      </w:r>
      <w:r w:rsidR="00C70EA7">
        <w:rPr>
          <w:lang w:bidi="fa-IR"/>
        </w:rPr>
        <w:t>established modern schools that they might impart knowledge to girls and boy</w:t>
      </w:r>
      <w:r w:rsidR="00163F67">
        <w:rPr>
          <w:lang w:bidi="fa-IR"/>
        </w:rPr>
        <w:t>s</w:t>
      </w:r>
      <w:r w:rsidR="00C70EA7">
        <w:rPr>
          <w:lang w:bidi="fa-IR"/>
        </w:rPr>
        <w:t xml:space="preserve"> and eradicate ignorance</w:t>
      </w:r>
      <w:r w:rsidR="00CB0DFD">
        <w:rPr>
          <w:lang w:bidi="fa-IR"/>
        </w:rPr>
        <w:t xml:space="preserve">.  </w:t>
      </w:r>
      <w:r w:rsidR="00C70EA7">
        <w:rPr>
          <w:lang w:bidi="fa-IR"/>
        </w:rPr>
        <w:t>By teaching literacy to adults</w:t>
      </w:r>
      <w:r w:rsidR="00D731E9">
        <w:rPr>
          <w:lang w:bidi="fa-IR"/>
        </w:rPr>
        <w:t>, whether men or women</w:t>
      </w:r>
      <w:r w:rsidR="00C70EA7">
        <w:rPr>
          <w:lang w:bidi="fa-IR"/>
        </w:rPr>
        <w:t xml:space="preserve">, they </w:t>
      </w:r>
      <w:r w:rsidR="00F20BAF">
        <w:rPr>
          <w:lang w:bidi="fa-IR"/>
        </w:rPr>
        <w:t xml:space="preserve">swiftly </w:t>
      </w:r>
      <w:r w:rsidR="00C70EA7">
        <w:rPr>
          <w:lang w:bidi="fa-IR"/>
        </w:rPr>
        <w:t>eliminated</w:t>
      </w:r>
      <w:r w:rsidR="00D731E9">
        <w:rPr>
          <w:lang w:bidi="fa-IR"/>
        </w:rPr>
        <w:t xml:space="preserve"> </w:t>
      </w:r>
      <w:r w:rsidR="00C70EA7">
        <w:rPr>
          <w:lang w:bidi="fa-IR"/>
        </w:rPr>
        <w:t>illiteracy in their communities</w:t>
      </w:r>
      <w:r w:rsidR="00CB0DFD">
        <w:rPr>
          <w:lang w:bidi="fa-IR"/>
        </w:rPr>
        <w:t xml:space="preserve">.  </w:t>
      </w:r>
      <w:r w:rsidR="00C70EA7">
        <w:rPr>
          <w:lang w:bidi="fa-IR"/>
        </w:rPr>
        <w:t xml:space="preserve">Courageously and persistently, </w:t>
      </w:r>
      <w:r w:rsidR="00163F67">
        <w:rPr>
          <w:lang w:bidi="fa-IR"/>
        </w:rPr>
        <w:t>from the earliest days of the Cause</w:t>
      </w:r>
      <w:r w:rsidR="00C85A41">
        <w:rPr>
          <w:lang w:bidi="fa-IR"/>
        </w:rPr>
        <w:t>,</w:t>
      </w:r>
      <w:r w:rsidR="00163F67">
        <w:rPr>
          <w:lang w:bidi="fa-IR"/>
        </w:rPr>
        <w:t xml:space="preserve"> they have striven </w:t>
      </w:r>
      <w:r w:rsidR="00F414F0">
        <w:rPr>
          <w:lang w:bidi="fa-IR"/>
        </w:rPr>
        <w:t xml:space="preserve">to promote the freedom of women and the equality of women and men and </w:t>
      </w:r>
      <w:r w:rsidR="00163F67">
        <w:rPr>
          <w:lang w:bidi="fa-IR"/>
        </w:rPr>
        <w:t xml:space="preserve">have </w:t>
      </w:r>
      <w:r w:rsidR="00C21070">
        <w:rPr>
          <w:lang w:bidi="fa-IR"/>
        </w:rPr>
        <w:t xml:space="preserve">endeavoured to </w:t>
      </w:r>
      <w:r w:rsidR="00BC250A">
        <w:rPr>
          <w:lang w:bidi="fa-IR"/>
        </w:rPr>
        <w:t xml:space="preserve">ensure that </w:t>
      </w:r>
      <w:r w:rsidR="00F414F0">
        <w:rPr>
          <w:lang w:bidi="fa-IR"/>
        </w:rPr>
        <w:t>this important principle</w:t>
      </w:r>
      <w:r w:rsidR="00BC250A">
        <w:rPr>
          <w:lang w:bidi="fa-IR"/>
        </w:rPr>
        <w:t>—</w:t>
      </w:r>
      <w:r w:rsidR="00F414F0">
        <w:rPr>
          <w:lang w:bidi="fa-IR"/>
        </w:rPr>
        <w:t>which</w:t>
      </w:r>
      <w:r w:rsidR="00BC250A">
        <w:rPr>
          <w:lang w:bidi="fa-IR"/>
        </w:rPr>
        <w:t xml:space="preserve"> </w:t>
      </w:r>
      <w:r w:rsidR="00F414F0">
        <w:rPr>
          <w:lang w:bidi="fa-IR"/>
        </w:rPr>
        <w:t xml:space="preserve">is an inseparable </w:t>
      </w:r>
      <w:r w:rsidR="00163F67">
        <w:rPr>
          <w:lang w:bidi="fa-IR"/>
        </w:rPr>
        <w:t>aspect</w:t>
      </w:r>
      <w:r w:rsidR="00F414F0">
        <w:rPr>
          <w:lang w:bidi="fa-IR"/>
        </w:rPr>
        <w:t xml:space="preserve"> of Bahá’u’lláh’s fundamental </w:t>
      </w:r>
      <w:r w:rsidR="00996A4A">
        <w:rPr>
          <w:lang w:bidi="fa-IR"/>
        </w:rPr>
        <w:t>principle</w:t>
      </w:r>
      <w:r w:rsidR="00F414F0">
        <w:rPr>
          <w:lang w:bidi="fa-IR"/>
        </w:rPr>
        <w:t xml:space="preserve"> of the oneness of humanity</w:t>
      </w:r>
      <w:r w:rsidR="00BC250A">
        <w:rPr>
          <w:lang w:bidi="fa-IR"/>
        </w:rPr>
        <w:t xml:space="preserve">—is </w:t>
      </w:r>
      <w:r w:rsidR="00F414F0">
        <w:rPr>
          <w:lang w:bidi="fa-IR"/>
        </w:rPr>
        <w:t>not</w:t>
      </w:r>
      <w:r w:rsidR="00BC250A">
        <w:rPr>
          <w:lang w:bidi="fa-IR"/>
        </w:rPr>
        <w:t xml:space="preserve"> </w:t>
      </w:r>
      <w:r w:rsidR="00F414F0">
        <w:rPr>
          <w:lang w:bidi="fa-IR"/>
        </w:rPr>
        <w:t xml:space="preserve">only </w:t>
      </w:r>
      <w:r w:rsidR="00BC250A">
        <w:rPr>
          <w:lang w:bidi="fa-IR"/>
        </w:rPr>
        <w:t xml:space="preserve">implemented </w:t>
      </w:r>
      <w:r w:rsidR="00F414F0">
        <w:rPr>
          <w:lang w:bidi="fa-IR"/>
        </w:rPr>
        <w:t xml:space="preserve">in their personal and family lives, </w:t>
      </w:r>
      <w:r w:rsidR="00BC250A">
        <w:rPr>
          <w:lang w:bidi="fa-IR"/>
        </w:rPr>
        <w:t>but is also</w:t>
      </w:r>
      <w:r w:rsidR="00163F67">
        <w:rPr>
          <w:lang w:bidi="fa-IR"/>
        </w:rPr>
        <w:t xml:space="preserve"> institutionalize</w:t>
      </w:r>
      <w:r w:rsidR="00BC250A">
        <w:rPr>
          <w:lang w:bidi="fa-IR"/>
        </w:rPr>
        <w:t>d</w:t>
      </w:r>
      <w:r w:rsidR="00163F67">
        <w:rPr>
          <w:lang w:bidi="fa-IR"/>
        </w:rPr>
        <w:t xml:space="preserve"> </w:t>
      </w:r>
      <w:r w:rsidR="00F414F0">
        <w:rPr>
          <w:lang w:bidi="fa-IR"/>
        </w:rPr>
        <w:t>in the</w:t>
      </w:r>
      <w:r w:rsidR="00163F67">
        <w:rPr>
          <w:lang w:bidi="fa-IR"/>
        </w:rPr>
        <w:t>ir</w:t>
      </w:r>
      <w:r w:rsidR="00F414F0">
        <w:rPr>
          <w:lang w:bidi="fa-IR"/>
        </w:rPr>
        <w:t xml:space="preserve"> social and administrative affairs </w:t>
      </w:r>
      <w:r w:rsidR="00163F67">
        <w:rPr>
          <w:lang w:bidi="fa-IR"/>
        </w:rPr>
        <w:t>as well as in</w:t>
      </w:r>
      <w:r w:rsidR="00F414F0">
        <w:rPr>
          <w:lang w:bidi="fa-IR"/>
        </w:rPr>
        <w:t xml:space="preserve"> their educational programmes</w:t>
      </w:r>
      <w:r w:rsidR="00CB0DFD">
        <w:rPr>
          <w:lang w:bidi="fa-IR"/>
        </w:rPr>
        <w:t xml:space="preserve">.  </w:t>
      </w:r>
      <w:r w:rsidR="00F414F0">
        <w:rPr>
          <w:lang w:bidi="fa-IR"/>
        </w:rPr>
        <w:t xml:space="preserve">They established hospitals and </w:t>
      </w:r>
      <w:r w:rsidR="00BC250A">
        <w:rPr>
          <w:lang w:bidi="fa-IR"/>
        </w:rPr>
        <w:t>dispensaries</w:t>
      </w:r>
      <w:r w:rsidR="00F414F0">
        <w:rPr>
          <w:lang w:bidi="fa-IR"/>
        </w:rPr>
        <w:t xml:space="preserve">, so that with the aid of modern medical science and new inventions they might contribute to the health and well-being of their fellow </w:t>
      </w:r>
      <w:r w:rsidR="00F414F0" w:rsidRPr="00061258">
        <w:rPr>
          <w:lang w:bidi="fa-IR"/>
        </w:rPr>
        <w:t>citizens and heal physical ailments</w:t>
      </w:r>
      <w:r w:rsidR="00D731E9">
        <w:rPr>
          <w:lang w:bidi="fa-IR"/>
        </w:rPr>
        <w:t xml:space="preserve"> too</w:t>
      </w:r>
      <w:r w:rsidR="00CB0DFD">
        <w:rPr>
          <w:lang w:bidi="fa-IR"/>
        </w:rPr>
        <w:t xml:space="preserve">.  </w:t>
      </w:r>
      <w:r w:rsidR="00F414F0" w:rsidRPr="00061258">
        <w:rPr>
          <w:lang w:bidi="fa-IR"/>
        </w:rPr>
        <w:t>They</w:t>
      </w:r>
      <w:r w:rsidR="00F414F0">
        <w:rPr>
          <w:lang w:bidi="fa-IR"/>
        </w:rPr>
        <w:t xml:space="preserve"> </w:t>
      </w:r>
      <w:r w:rsidR="00163F67">
        <w:rPr>
          <w:lang w:bidi="fa-IR"/>
        </w:rPr>
        <w:t xml:space="preserve">have </w:t>
      </w:r>
      <w:r w:rsidR="00F414F0">
        <w:rPr>
          <w:lang w:bidi="fa-IR"/>
        </w:rPr>
        <w:t>exerted great effort t</w:t>
      </w:r>
      <w:r w:rsidR="00335FF6">
        <w:rPr>
          <w:lang w:bidi="fa-IR"/>
        </w:rPr>
        <w:t xml:space="preserve">o contribute to the development and prosperity of cities and villages, to further industry and agriculture, and to </w:t>
      </w:r>
      <w:r w:rsidR="00400197">
        <w:rPr>
          <w:lang w:bidi="fa-IR"/>
        </w:rPr>
        <w:t>exalt and celebrate</w:t>
      </w:r>
      <w:r w:rsidR="00C1276D">
        <w:rPr>
          <w:lang w:bidi="fa-IR"/>
        </w:rPr>
        <w:t xml:space="preserve"> </w:t>
      </w:r>
      <w:r w:rsidR="00335FF6">
        <w:rPr>
          <w:lang w:bidi="fa-IR"/>
        </w:rPr>
        <w:t>the arts and crafts of Iran</w:t>
      </w:r>
      <w:r w:rsidR="00CB0DFD">
        <w:rPr>
          <w:lang w:bidi="fa-IR"/>
        </w:rPr>
        <w:t xml:space="preserve">.  </w:t>
      </w:r>
      <w:r w:rsidR="00335FF6">
        <w:rPr>
          <w:lang w:bidi="fa-IR"/>
        </w:rPr>
        <w:t xml:space="preserve">They </w:t>
      </w:r>
      <w:r w:rsidR="00163F67">
        <w:rPr>
          <w:lang w:bidi="fa-IR"/>
        </w:rPr>
        <w:t>have endeavoured</w:t>
      </w:r>
      <w:r w:rsidR="00335FF6">
        <w:rPr>
          <w:lang w:bidi="fa-IR"/>
        </w:rPr>
        <w:t xml:space="preserve"> to remove ethnic and religious prejudices and </w:t>
      </w:r>
      <w:r w:rsidR="00163F67">
        <w:rPr>
          <w:lang w:bidi="fa-IR"/>
        </w:rPr>
        <w:t xml:space="preserve">have </w:t>
      </w:r>
      <w:r w:rsidR="00335FF6">
        <w:rPr>
          <w:lang w:bidi="fa-IR"/>
        </w:rPr>
        <w:t>taught their children the lesson of the oneness of humanity</w:t>
      </w:r>
      <w:r w:rsidR="00335FF6" w:rsidRPr="00335FF6">
        <w:rPr>
          <w:lang w:bidi="fa-IR"/>
        </w:rPr>
        <w:t xml:space="preserve"> </w:t>
      </w:r>
      <w:r w:rsidR="00335FF6">
        <w:rPr>
          <w:lang w:bidi="fa-IR"/>
        </w:rPr>
        <w:t>from their earliest years</w:t>
      </w:r>
      <w:r w:rsidR="00CB0DFD">
        <w:rPr>
          <w:lang w:bidi="fa-IR"/>
        </w:rPr>
        <w:t xml:space="preserve">.  </w:t>
      </w:r>
      <w:r w:rsidR="00335FF6">
        <w:rPr>
          <w:lang w:bidi="fa-IR"/>
        </w:rPr>
        <w:t>They</w:t>
      </w:r>
      <w:r w:rsidR="00163F67">
        <w:rPr>
          <w:lang w:bidi="fa-IR"/>
        </w:rPr>
        <w:t xml:space="preserve"> have</w:t>
      </w:r>
      <w:r w:rsidR="00335FF6">
        <w:rPr>
          <w:lang w:bidi="fa-IR"/>
        </w:rPr>
        <w:t xml:space="preserve"> raised the banner of truthfulness, honesty, and moral conduct in such </w:t>
      </w:r>
      <w:r w:rsidR="00B61058">
        <w:rPr>
          <w:lang w:bidi="fa-IR"/>
        </w:rPr>
        <w:t xml:space="preserve">manner </w:t>
      </w:r>
      <w:r w:rsidR="00335FF6">
        <w:rPr>
          <w:lang w:bidi="fa-IR"/>
        </w:rPr>
        <w:t xml:space="preserve">that, throughout the history of this blessed Cause, even its </w:t>
      </w:r>
      <w:r w:rsidR="00B61058">
        <w:rPr>
          <w:lang w:bidi="fa-IR"/>
        </w:rPr>
        <w:t>sworn</w:t>
      </w:r>
      <w:r w:rsidR="00335FF6">
        <w:rPr>
          <w:lang w:bidi="fa-IR"/>
        </w:rPr>
        <w:t xml:space="preserve"> enemies have confessed to their honesty and truthfulness and been astonished and dumbfounded to see that they refuse to deny the truth for the sake of </w:t>
      </w:r>
      <w:r w:rsidR="009D067F">
        <w:rPr>
          <w:lang w:bidi="fa-IR"/>
        </w:rPr>
        <w:t xml:space="preserve">worldly benefit, material advantage, or the </w:t>
      </w:r>
      <w:r w:rsidR="00B61058">
        <w:rPr>
          <w:lang w:bidi="fa-IR"/>
        </w:rPr>
        <w:t xml:space="preserve">preservation </w:t>
      </w:r>
      <w:r w:rsidR="009D067F">
        <w:rPr>
          <w:lang w:bidi="fa-IR"/>
        </w:rPr>
        <w:t>of their lives and possessions</w:t>
      </w:r>
      <w:r w:rsidR="00CB0DFD">
        <w:rPr>
          <w:lang w:bidi="fa-IR"/>
        </w:rPr>
        <w:t>.</w:t>
      </w:r>
      <w:r w:rsidR="00E841DE">
        <w:rPr>
          <w:lang w:bidi="fa-IR"/>
        </w:rPr>
        <w:t xml:space="preserve">  </w:t>
      </w:r>
      <w:r w:rsidR="00B61058">
        <w:rPr>
          <w:lang w:bidi="fa-IR"/>
        </w:rPr>
        <w:t>A</w:t>
      </w:r>
      <w:r w:rsidR="00FE35A1">
        <w:rPr>
          <w:lang w:bidi="fa-IR"/>
        </w:rPr>
        <w:t> </w:t>
      </w:r>
      <w:r w:rsidR="00B61058">
        <w:rPr>
          <w:lang w:bidi="fa-IR"/>
        </w:rPr>
        <w:t>hundred years ago t</w:t>
      </w:r>
      <w:r w:rsidR="009D067F">
        <w:rPr>
          <w:lang w:bidi="fa-IR"/>
        </w:rPr>
        <w:t xml:space="preserve">hey instituted the culture of freedom of choice and the election of representatives in every town and village in which they lived, and they </w:t>
      </w:r>
      <w:r w:rsidR="00B61058">
        <w:rPr>
          <w:lang w:bidi="fa-IR"/>
        </w:rPr>
        <w:t xml:space="preserve">have </w:t>
      </w:r>
      <w:r w:rsidR="009D067F">
        <w:rPr>
          <w:lang w:bidi="fa-IR"/>
        </w:rPr>
        <w:t>learned and practi</w:t>
      </w:r>
      <w:r w:rsidR="00A51405">
        <w:rPr>
          <w:lang w:bidi="fa-IR"/>
        </w:rPr>
        <w:t>s</w:t>
      </w:r>
      <w:r w:rsidR="009D067F">
        <w:rPr>
          <w:lang w:bidi="fa-IR"/>
        </w:rPr>
        <w:t>ed consultation as a</w:t>
      </w:r>
      <w:r w:rsidR="00996A4A">
        <w:rPr>
          <w:lang w:bidi="fa-IR"/>
        </w:rPr>
        <w:t xml:space="preserve"> </w:t>
      </w:r>
      <w:r w:rsidR="009D067F">
        <w:rPr>
          <w:lang w:bidi="fa-IR"/>
        </w:rPr>
        <w:t xml:space="preserve">principle </w:t>
      </w:r>
      <w:r w:rsidR="00996A4A">
        <w:rPr>
          <w:lang w:bidi="fa-IR"/>
        </w:rPr>
        <w:t xml:space="preserve">essential </w:t>
      </w:r>
      <w:r w:rsidR="009D067F">
        <w:rPr>
          <w:lang w:bidi="fa-IR"/>
        </w:rPr>
        <w:t>for the creation of harmony and unity together with variety and diversity</w:t>
      </w:r>
      <w:r w:rsidR="00CB0DFD">
        <w:rPr>
          <w:lang w:bidi="fa-IR"/>
        </w:rPr>
        <w:t xml:space="preserve">.  </w:t>
      </w:r>
      <w:r w:rsidR="009D067F">
        <w:rPr>
          <w:lang w:bidi="fa-IR"/>
        </w:rPr>
        <w:t xml:space="preserve">And above all, they </w:t>
      </w:r>
      <w:r w:rsidR="00B61058">
        <w:rPr>
          <w:lang w:bidi="fa-IR"/>
        </w:rPr>
        <w:t xml:space="preserve">have placed great </w:t>
      </w:r>
      <w:r w:rsidR="009D067F">
        <w:rPr>
          <w:lang w:bidi="fa-IR"/>
        </w:rPr>
        <w:t>value</w:t>
      </w:r>
      <w:r w:rsidR="00B61058">
        <w:rPr>
          <w:lang w:bidi="fa-IR"/>
        </w:rPr>
        <w:t xml:space="preserve"> on</w:t>
      </w:r>
      <w:r w:rsidR="009D067F">
        <w:rPr>
          <w:lang w:bidi="fa-IR"/>
        </w:rPr>
        <w:t xml:space="preserve"> education</w:t>
      </w:r>
      <w:r w:rsidR="009D067F" w:rsidRPr="009D067F">
        <w:rPr>
          <w:lang w:bidi="fa-IR"/>
        </w:rPr>
        <w:t xml:space="preserve"> </w:t>
      </w:r>
      <w:r w:rsidR="009D067F">
        <w:rPr>
          <w:lang w:bidi="fa-IR"/>
        </w:rPr>
        <w:t xml:space="preserve">and </w:t>
      </w:r>
      <w:r w:rsidR="00B61058">
        <w:rPr>
          <w:lang w:bidi="fa-IR"/>
        </w:rPr>
        <w:t xml:space="preserve">have </w:t>
      </w:r>
      <w:r w:rsidR="009D067F">
        <w:rPr>
          <w:lang w:bidi="fa-IR"/>
        </w:rPr>
        <w:t xml:space="preserve">made every effort to ensure that, </w:t>
      </w:r>
      <w:r w:rsidR="00E20136">
        <w:rPr>
          <w:lang w:bidi="fa-IR"/>
        </w:rPr>
        <w:t>by means of</w:t>
      </w:r>
      <w:r w:rsidR="009D067F">
        <w:rPr>
          <w:lang w:bidi="fa-IR"/>
        </w:rPr>
        <w:t xml:space="preserve"> </w:t>
      </w:r>
      <w:r w:rsidR="00E20136">
        <w:rPr>
          <w:lang w:bidi="fa-IR"/>
        </w:rPr>
        <w:t>educational programmes</w:t>
      </w:r>
      <w:r w:rsidR="00A51405">
        <w:rPr>
          <w:lang w:bidi="fa-IR"/>
        </w:rPr>
        <w:t xml:space="preserve"> that train human character</w:t>
      </w:r>
      <w:r w:rsidR="00E20136">
        <w:rPr>
          <w:lang w:bidi="fa-IR"/>
        </w:rPr>
        <w:t>,</w:t>
      </w:r>
      <w:r w:rsidR="009D067F">
        <w:rPr>
          <w:lang w:bidi="fa-IR"/>
        </w:rPr>
        <w:t xml:space="preserve"> the divine principles and teachings </w:t>
      </w:r>
      <w:r w:rsidR="00B61058">
        <w:rPr>
          <w:lang w:bidi="fa-IR"/>
        </w:rPr>
        <w:t>are</w:t>
      </w:r>
      <w:r w:rsidR="009D067F">
        <w:rPr>
          <w:lang w:bidi="fa-IR"/>
        </w:rPr>
        <w:t xml:space="preserve"> translated into </w:t>
      </w:r>
      <w:r w:rsidR="00752286">
        <w:rPr>
          <w:lang w:bidi="fa-IR"/>
        </w:rPr>
        <w:t>reality</w:t>
      </w:r>
      <w:r w:rsidR="009D067F">
        <w:rPr>
          <w:lang w:bidi="fa-IR"/>
        </w:rPr>
        <w:t>.</w:t>
      </w:r>
    </w:p>
    <w:p w14:paraId="4C504594" w14:textId="3E8A1A41" w:rsidR="00BC3F7C" w:rsidRDefault="00BC3F7C" w:rsidP="00C70EA7">
      <w:pPr>
        <w:pStyle w:val="BWCBodyText"/>
        <w:rPr>
          <w:lang w:bidi="fa-IR"/>
        </w:rPr>
      </w:pPr>
    </w:p>
    <w:p w14:paraId="531E0122" w14:textId="649FF087" w:rsidR="00BC3F7C" w:rsidRDefault="00BC3F7C" w:rsidP="00C70EA7">
      <w:pPr>
        <w:pStyle w:val="BWCBodyText"/>
        <w:rPr>
          <w:lang w:bidi="fa-IR"/>
        </w:rPr>
      </w:pPr>
      <w:r>
        <w:rPr>
          <w:lang w:bidi="fa-IR"/>
        </w:rPr>
        <w:t xml:space="preserve">Despite all these accomplishments in the path of service, </w:t>
      </w:r>
      <w:r w:rsidR="00C87677">
        <w:rPr>
          <w:lang w:bidi="fa-IR"/>
        </w:rPr>
        <w:t xml:space="preserve">the </w:t>
      </w:r>
      <w:r>
        <w:rPr>
          <w:lang w:bidi="fa-IR"/>
        </w:rPr>
        <w:t>Bahá’í</w:t>
      </w:r>
      <w:r w:rsidR="00A77F8E">
        <w:rPr>
          <w:lang w:bidi="fa-IR"/>
        </w:rPr>
        <w:t>s</w:t>
      </w:r>
      <w:r>
        <w:rPr>
          <w:lang w:bidi="fa-IR"/>
        </w:rPr>
        <w:t xml:space="preserve"> </w:t>
      </w:r>
      <w:r w:rsidR="00752286">
        <w:rPr>
          <w:lang w:bidi="fa-IR"/>
        </w:rPr>
        <w:t xml:space="preserve">of Iran </w:t>
      </w:r>
      <w:r>
        <w:rPr>
          <w:lang w:bidi="fa-IR"/>
        </w:rPr>
        <w:t xml:space="preserve">have never </w:t>
      </w:r>
      <w:r w:rsidR="00A77F8E">
        <w:rPr>
          <w:lang w:bidi="fa-IR"/>
        </w:rPr>
        <w:t>made</w:t>
      </w:r>
      <w:r>
        <w:rPr>
          <w:lang w:bidi="fa-IR"/>
        </w:rPr>
        <w:t xml:space="preserve"> any claim to perfection</w:t>
      </w:r>
      <w:r w:rsidR="00CB0DFD">
        <w:rPr>
          <w:lang w:bidi="fa-IR"/>
        </w:rPr>
        <w:t xml:space="preserve">.  </w:t>
      </w:r>
      <w:r>
        <w:rPr>
          <w:lang w:bidi="fa-IR"/>
        </w:rPr>
        <w:t xml:space="preserve">They know that a </w:t>
      </w:r>
      <w:r w:rsidR="00752286">
        <w:rPr>
          <w:lang w:bidi="fa-IR"/>
        </w:rPr>
        <w:t xml:space="preserve">road </w:t>
      </w:r>
      <w:r>
        <w:rPr>
          <w:lang w:bidi="fa-IR"/>
        </w:rPr>
        <w:t xml:space="preserve">steep and rocky, with </w:t>
      </w:r>
      <w:r w:rsidR="00752286">
        <w:rPr>
          <w:lang w:bidi="fa-IR"/>
        </w:rPr>
        <w:t>countless</w:t>
      </w:r>
      <w:r>
        <w:rPr>
          <w:lang w:bidi="fa-IR"/>
        </w:rPr>
        <w:t xml:space="preserve"> obstacles along the way, stretches out before them</w:t>
      </w:r>
      <w:r w:rsidR="00D14196">
        <w:rPr>
          <w:lang w:bidi="fa-IR"/>
        </w:rPr>
        <w:t>, and they therefore actively continue to strive for the betterment of their country</w:t>
      </w:r>
      <w:r w:rsidR="00CB0DFD">
        <w:rPr>
          <w:lang w:bidi="fa-IR"/>
        </w:rPr>
        <w:t xml:space="preserve">.  </w:t>
      </w:r>
      <w:r w:rsidR="00D14196">
        <w:rPr>
          <w:lang w:bidi="fa-IR"/>
        </w:rPr>
        <w:t>However</w:t>
      </w:r>
      <w:r w:rsidR="00F13986">
        <w:rPr>
          <w:lang w:bidi="fa-IR"/>
        </w:rPr>
        <w:t xml:space="preserve">, </w:t>
      </w:r>
      <w:r w:rsidR="00752286">
        <w:rPr>
          <w:lang w:bidi="fa-IR"/>
        </w:rPr>
        <w:t xml:space="preserve">what </w:t>
      </w:r>
      <w:r w:rsidR="00A35371">
        <w:rPr>
          <w:lang w:bidi="fa-IR"/>
        </w:rPr>
        <w:t xml:space="preserve">today </w:t>
      </w:r>
      <w:r w:rsidR="00D14196">
        <w:rPr>
          <w:lang w:bidi="fa-IR"/>
        </w:rPr>
        <w:t xml:space="preserve">makes their experience </w:t>
      </w:r>
      <w:r w:rsidR="00A35371">
        <w:rPr>
          <w:lang w:bidi="fa-IR"/>
        </w:rPr>
        <w:t xml:space="preserve">more </w:t>
      </w:r>
      <w:r w:rsidR="00D14196">
        <w:rPr>
          <w:lang w:bidi="fa-IR"/>
        </w:rPr>
        <w:t xml:space="preserve">valuable </w:t>
      </w:r>
      <w:r w:rsidR="00A35371">
        <w:rPr>
          <w:lang w:bidi="fa-IR"/>
        </w:rPr>
        <w:t xml:space="preserve">than ever before </w:t>
      </w:r>
      <w:r w:rsidR="00D14196">
        <w:rPr>
          <w:lang w:bidi="fa-IR"/>
        </w:rPr>
        <w:t xml:space="preserve">and </w:t>
      </w:r>
      <w:r w:rsidR="00A35371">
        <w:rPr>
          <w:lang w:bidi="fa-IR"/>
        </w:rPr>
        <w:t xml:space="preserve">worthy of special reflection is the reality that </w:t>
      </w:r>
      <w:r w:rsidR="00F13986">
        <w:rPr>
          <w:lang w:bidi="fa-IR"/>
        </w:rPr>
        <w:t>those heroes have accomplish</w:t>
      </w:r>
      <w:r w:rsidR="00BA0567">
        <w:rPr>
          <w:lang w:bidi="fa-IR"/>
        </w:rPr>
        <w:t>ed</w:t>
      </w:r>
      <w:r w:rsidR="00F13986">
        <w:rPr>
          <w:lang w:bidi="fa-IR"/>
        </w:rPr>
        <w:t xml:space="preserve"> </w:t>
      </w:r>
      <w:r w:rsidR="00A77F8E">
        <w:rPr>
          <w:lang w:bidi="fa-IR"/>
        </w:rPr>
        <w:t xml:space="preserve">these feats </w:t>
      </w:r>
      <w:r w:rsidR="00F13986">
        <w:rPr>
          <w:lang w:bidi="fa-IR"/>
        </w:rPr>
        <w:t>in spite of constant persecution and ceaseless threats</w:t>
      </w:r>
      <w:r w:rsidR="00CB0DFD">
        <w:rPr>
          <w:lang w:bidi="fa-IR"/>
        </w:rPr>
        <w:t xml:space="preserve">.  </w:t>
      </w:r>
      <w:r w:rsidR="00BA0567">
        <w:rPr>
          <w:lang w:bidi="fa-IR"/>
        </w:rPr>
        <w:t xml:space="preserve">How numerous the </w:t>
      </w:r>
      <w:r w:rsidR="00F13986">
        <w:rPr>
          <w:lang w:bidi="fa-IR"/>
        </w:rPr>
        <w:t>hardship</w:t>
      </w:r>
      <w:r w:rsidR="00BA0567">
        <w:rPr>
          <w:lang w:bidi="fa-IR"/>
        </w:rPr>
        <w:t>s</w:t>
      </w:r>
      <w:r w:rsidR="00F13986">
        <w:rPr>
          <w:lang w:bidi="fa-IR"/>
        </w:rPr>
        <w:t xml:space="preserve"> </w:t>
      </w:r>
      <w:r w:rsidR="00BA0567">
        <w:rPr>
          <w:lang w:bidi="fa-IR"/>
        </w:rPr>
        <w:t xml:space="preserve">they </w:t>
      </w:r>
      <w:r w:rsidR="00F13986">
        <w:rPr>
          <w:lang w:bidi="fa-IR"/>
        </w:rPr>
        <w:t>endure</w:t>
      </w:r>
      <w:r w:rsidR="00BA0567">
        <w:rPr>
          <w:lang w:bidi="fa-IR"/>
        </w:rPr>
        <w:t>d</w:t>
      </w:r>
      <w:r w:rsidR="00F13986">
        <w:rPr>
          <w:lang w:bidi="fa-IR"/>
        </w:rPr>
        <w:t xml:space="preserve"> in this arena, and yet out of loyalty to their spiritual and moral commitment and out of love for God, </w:t>
      </w:r>
      <w:r w:rsidR="00A77F8E">
        <w:rPr>
          <w:lang w:bidi="fa-IR"/>
        </w:rPr>
        <w:t xml:space="preserve">love </w:t>
      </w:r>
      <w:r w:rsidR="00F13986">
        <w:rPr>
          <w:lang w:bidi="fa-IR"/>
        </w:rPr>
        <w:t>for Iran and i</w:t>
      </w:r>
      <w:r w:rsidR="00A77F8E">
        <w:rPr>
          <w:lang w:bidi="fa-IR"/>
        </w:rPr>
        <w:t>t</w:t>
      </w:r>
      <w:r w:rsidR="00F13986">
        <w:rPr>
          <w:lang w:bidi="fa-IR"/>
        </w:rPr>
        <w:t xml:space="preserve">s people, and </w:t>
      </w:r>
      <w:r w:rsidR="00A77F8E">
        <w:rPr>
          <w:lang w:bidi="fa-IR"/>
        </w:rPr>
        <w:t xml:space="preserve">love </w:t>
      </w:r>
      <w:r w:rsidR="00F13986">
        <w:rPr>
          <w:lang w:bidi="fa-IR"/>
        </w:rPr>
        <w:t>for all the people</w:t>
      </w:r>
      <w:r w:rsidR="00A77F8E">
        <w:rPr>
          <w:lang w:bidi="fa-IR"/>
        </w:rPr>
        <w:t>s</w:t>
      </w:r>
      <w:r w:rsidR="00F13986">
        <w:rPr>
          <w:lang w:bidi="fa-IR"/>
        </w:rPr>
        <w:t xml:space="preserve"> of the world, they sacrificed not only their time and their possessions but their very lives, and remained </w:t>
      </w:r>
      <w:r w:rsidR="00A77F8E">
        <w:rPr>
          <w:lang w:bidi="fa-IR"/>
        </w:rPr>
        <w:t xml:space="preserve">fast </w:t>
      </w:r>
      <w:r w:rsidR="00F13986">
        <w:rPr>
          <w:lang w:bidi="fa-IR"/>
        </w:rPr>
        <w:t xml:space="preserve">and </w:t>
      </w:r>
      <w:r w:rsidR="00A77F8E">
        <w:rPr>
          <w:lang w:bidi="fa-IR"/>
        </w:rPr>
        <w:t xml:space="preserve">firm </w:t>
      </w:r>
      <w:r w:rsidR="00F13986">
        <w:rPr>
          <w:lang w:bidi="fa-IR"/>
        </w:rPr>
        <w:t>as the majestic mountain.</w:t>
      </w:r>
    </w:p>
    <w:p w14:paraId="663D9589" w14:textId="3040844D" w:rsidR="00ED0988" w:rsidRDefault="00ED0988" w:rsidP="005B256E">
      <w:pPr>
        <w:pStyle w:val="BWCBodyText"/>
        <w:rPr>
          <w:lang w:bidi="fa-IR"/>
        </w:rPr>
      </w:pPr>
    </w:p>
    <w:p w14:paraId="2714F077" w14:textId="4E897E57" w:rsidR="00BB5D59" w:rsidRDefault="000A276F" w:rsidP="001C27A1">
      <w:pPr>
        <w:pStyle w:val="BWCBodyText"/>
        <w:rPr>
          <w:lang w:bidi="fa-IR"/>
        </w:rPr>
      </w:pPr>
      <w:r>
        <w:rPr>
          <w:lang w:bidi="fa-IR"/>
        </w:rPr>
        <w:t xml:space="preserve">In these days when your noble compatriots, more than </w:t>
      </w:r>
      <w:r w:rsidR="000D0569">
        <w:rPr>
          <w:lang w:bidi="fa-IR"/>
        </w:rPr>
        <w:t>at any other time</w:t>
      </w:r>
      <w:r>
        <w:rPr>
          <w:lang w:bidi="fa-IR"/>
        </w:rPr>
        <w:t xml:space="preserve">, share not only your </w:t>
      </w:r>
      <w:r w:rsidR="00D731E9">
        <w:rPr>
          <w:lang w:bidi="fa-IR"/>
        </w:rPr>
        <w:t>ideals</w:t>
      </w:r>
      <w:r>
        <w:rPr>
          <w:lang w:bidi="fa-IR"/>
        </w:rPr>
        <w:t xml:space="preserve"> but your sufferings, are subjected to countless afflictions, and </w:t>
      </w:r>
      <w:r w:rsidR="00045369">
        <w:rPr>
          <w:lang w:bidi="fa-IR"/>
        </w:rPr>
        <w:t>endure</w:t>
      </w:r>
      <w:r>
        <w:rPr>
          <w:lang w:bidi="fa-IR"/>
        </w:rPr>
        <w:t xml:space="preserve"> numerous and </w:t>
      </w:r>
      <w:r w:rsidR="00045369">
        <w:rPr>
          <w:lang w:bidi="fa-IR"/>
        </w:rPr>
        <w:t>astonishing wounds</w:t>
      </w:r>
      <w:r w:rsidR="00DF1587">
        <w:rPr>
          <w:lang w:bidi="fa-IR"/>
        </w:rPr>
        <w:t>—</w:t>
      </w:r>
      <w:r w:rsidR="00045369">
        <w:rPr>
          <w:lang w:bidi="fa-IR"/>
        </w:rPr>
        <w:t xml:space="preserve">the pain of which lacerates every awakened soul and breaks every pure </w:t>
      </w:r>
      <w:r w:rsidR="00045369" w:rsidRPr="00DF1587">
        <w:t>heart</w:t>
      </w:r>
      <w:r w:rsidR="00DF1587">
        <w:t>—</w:t>
      </w:r>
      <w:r w:rsidR="00045369" w:rsidRPr="00DF1587">
        <w:t>it</w:t>
      </w:r>
      <w:r w:rsidR="00045369">
        <w:rPr>
          <w:lang w:bidi="fa-IR"/>
        </w:rPr>
        <w:t xml:space="preserve"> beseems you heroes to cast, like bright candles, the light of hope and to impart, </w:t>
      </w:r>
      <w:r w:rsidR="00752286">
        <w:rPr>
          <w:lang w:bidi="fa-IR"/>
        </w:rPr>
        <w:t>even as</w:t>
      </w:r>
      <w:r w:rsidR="00045369">
        <w:rPr>
          <w:lang w:bidi="fa-IR"/>
        </w:rPr>
        <w:t xml:space="preserve"> burning flames, the warmth of </w:t>
      </w:r>
      <w:r w:rsidR="00D731E9">
        <w:rPr>
          <w:lang w:bidi="fa-IR"/>
        </w:rPr>
        <w:t>affection</w:t>
      </w:r>
      <w:r w:rsidR="00CB0DFD">
        <w:rPr>
          <w:lang w:bidi="fa-IR"/>
        </w:rPr>
        <w:t xml:space="preserve">.  </w:t>
      </w:r>
      <w:r w:rsidR="00624033">
        <w:rPr>
          <w:lang w:bidi="fa-IR"/>
        </w:rPr>
        <w:t>Nurse</w:t>
      </w:r>
      <w:r w:rsidR="00045369">
        <w:rPr>
          <w:lang w:bidi="fa-IR"/>
        </w:rPr>
        <w:t xml:space="preserve"> the sick and be a balm to the wounded</w:t>
      </w:r>
      <w:r w:rsidR="00CB0DFD">
        <w:rPr>
          <w:lang w:bidi="fa-IR"/>
        </w:rPr>
        <w:t xml:space="preserve">.  </w:t>
      </w:r>
      <w:r w:rsidR="00045369">
        <w:rPr>
          <w:lang w:bidi="fa-IR"/>
        </w:rPr>
        <w:t xml:space="preserve">Console </w:t>
      </w:r>
      <w:r w:rsidR="00761756">
        <w:rPr>
          <w:lang w:bidi="fa-IR"/>
        </w:rPr>
        <w:t>the suffering</w:t>
      </w:r>
      <w:r w:rsidR="00045369">
        <w:rPr>
          <w:lang w:bidi="fa-IR"/>
        </w:rPr>
        <w:t xml:space="preserve"> and </w:t>
      </w:r>
      <w:r w:rsidR="00D731E9">
        <w:rPr>
          <w:lang w:bidi="fa-IR"/>
        </w:rPr>
        <w:t>aid</w:t>
      </w:r>
      <w:r w:rsidR="00045369">
        <w:rPr>
          <w:lang w:bidi="fa-IR"/>
        </w:rPr>
        <w:t xml:space="preserve"> and befriend </w:t>
      </w:r>
      <w:r w:rsidR="00761756">
        <w:rPr>
          <w:lang w:bidi="fa-IR"/>
        </w:rPr>
        <w:t>the deprived</w:t>
      </w:r>
      <w:r w:rsidR="00CB0DFD">
        <w:rPr>
          <w:lang w:bidi="fa-IR"/>
        </w:rPr>
        <w:t xml:space="preserve">.  </w:t>
      </w:r>
      <w:r w:rsidR="00996A4A">
        <w:rPr>
          <w:lang w:bidi="fa-IR"/>
        </w:rPr>
        <w:t>Freely share your precious experience with your fellow citizens and r</w:t>
      </w:r>
      <w:r w:rsidR="00761756">
        <w:rPr>
          <w:lang w:bidi="fa-IR"/>
        </w:rPr>
        <w:t xml:space="preserve">evive in </w:t>
      </w:r>
      <w:r w:rsidR="00996A4A">
        <w:rPr>
          <w:lang w:bidi="fa-IR"/>
        </w:rPr>
        <w:t xml:space="preserve">all </w:t>
      </w:r>
      <w:r w:rsidR="00761756">
        <w:rPr>
          <w:lang w:bidi="fa-IR"/>
        </w:rPr>
        <w:t xml:space="preserve">the hearts confidence and faith in the brilliant future </w:t>
      </w:r>
      <w:r w:rsidR="00761756">
        <w:rPr>
          <w:lang w:bidi="fa-IR"/>
        </w:rPr>
        <w:lastRenderedPageBreak/>
        <w:t>of Iran and of the whole world</w:t>
      </w:r>
      <w:r w:rsidR="00CB0DFD">
        <w:rPr>
          <w:lang w:bidi="fa-IR"/>
        </w:rPr>
        <w:t xml:space="preserve">.  </w:t>
      </w:r>
      <w:bookmarkStart w:id="0" w:name="_Hlk129766984"/>
      <w:r w:rsidR="004905E5">
        <w:t>This is your mission</w:t>
      </w:r>
      <w:r w:rsidR="00F5523F">
        <w:t xml:space="preserve">, you </w:t>
      </w:r>
      <w:r w:rsidR="004905E5">
        <w:t>who are nigh unto God</w:t>
      </w:r>
      <w:r w:rsidR="00CB0DFD">
        <w:t xml:space="preserve">.  </w:t>
      </w:r>
      <w:r w:rsidR="004905E5" w:rsidRPr="004905E5">
        <w:t>This is the attribute of His ardent lovers</w:t>
      </w:r>
      <w:r w:rsidR="00CB0DFD">
        <w:t xml:space="preserve">.  </w:t>
      </w:r>
      <w:r w:rsidR="004905E5" w:rsidRPr="004905E5">
        <w:t>This is worthy of servitude to His</w:t>
      </w:r>
      <w:r w:rsidR="004905E5">
        <w:t xml:space="preserve"> Threshold</w:t>
      </w:r>
      <w:r w:rsidR="00761756">
        <w:rPr>
          <w:lang w:bidi="fa-IR"/>
        </w:rPr>
        <w:t>.</w:t>
      </w:r>
      <w:bookmarkEnd w:id="0"/>
    </w:p>
    <w:p w14:paraId="388CF504" w14:textId="5BE35DD3" w:rsidR="001C27A1" w:rsidRDefault="00FD1BFD" w:rsidP="007F2DFD">
      <w:pPr>
        <w:pStyle w:val="BWCClosing"/>
      </w:pPr>
      <w:r>
        <w:t>[signed:  The Universal House of Justice]</w:t>
      </w:r>
    </w:p>
    <w:p w14:paraId="1AA4B82D" w14:textId="77777777" w:rsidR="004A2B92" w:rsidRDefault="004A2B92" w:rsidP="004A2B92">
      <w:pPr>
        <w:pStyle w:val="BWCSignature"/>
        <w:ind w:left="0"/>
      </w:pPr>
    </w:p>
    <w:p w14:paraId="0C99D342" w14:textId="77777777" w:rsidR="004A2B92" w:rsidRDefault="004A2B92" w:rsidP="004A2B92">
      <w:pPr>
        <w:keepNext/>
        <w:pBdr>
          <w:bottom w:val="single" w:sz="5" w:space="1" w:color="auto"/>
        </w:pBdr>
        <w:spacing w:before="300" w:after="40"/>
      </w:pPr>
    </w:p>
    <w:p w14:paraId="463223F2" w14:textId="3D302023" w:rsidR="004A2B92" w:rsidRPr="004A2B92" w:rsidRDefault="004A2B92" w:rsidP="004A2B92">
      <w:pPr>
        <w:spacing w:line="480" w:lineRule="auto"/>
      </w:pPr>
      <w:bookmarkStart w:id="1" w:name="copyright-terms-use"/>
      <w:r>
        <w:rPr>
          <w:rFonts w:ascii="Arial Unicode MS" w:eastAsia="Arial Unicode MS" w:hAnsi="Arial Unicode MS" w:cs="Arial Unicode MS"/>
          <w:sz w:val="12"/>
          <w:szCs w:val="12"/>
        </w:rPr>
        <w:t xml:space="preserve">This document has been downloaded from the </w:t>
      </w:r>
      <w:hyperlink r:id="rId7">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8">
        <w:r>
          <w:rPr>
            <w:rFonts w:ascii="Arial Unicode MS" w:eastAsia="Arial Unicode MS" w:hAnsi="Arial Unicode MS" w:cs="Arial Unicode MS"/>
            <w:sz w:val="12"/>
            <w:szCs w:val="12"/>
            <w:u w:val="single"/>
          </w:rPr>
          <w:t>www.bahai.org/legal</w:t>
        </w:r>
      </w:hyperlink>
      <w:bookmarkEnd w:id="1"/>
    </w:p>
    <w:sectPr w:rsidR="004A2B92" w:rsidRPr="004A2B92" w:rsidSect="00FF30D9">
      <w:headerReference w:type="default" r:id="rId9"/>
      <w:pgSz w:w="11906" w:h="16838" w:code="9"/>
      <w:pgMar w:top="1440" w:right="1440" w:bottom="1440" w:left="1440" w:header="720" w:footer="720" w:gutter="0"/>
      <w:cols w:space="720"/>
      <w:titlePg/>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9D290" w14:textId="77777777" w:rsidR="00F27393" w:rsidRDefault="00F27393">
      <w:r>
        <w:separator/>
      </w:r>
    </w:p>
  </w:endnote>
  <w:endnote w:type="continuationSeparator" w:id="0">
    <w:p w14:paraId="541AB592" w14:textId="77777777" w:rsidR="00F27393" w:rsidRDefault="00F2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145B5" w14:textId="77777777" w:rsidR="00F27393" w:rsidRDefault="00F27393">
      <w:r>
        <w:separator/>
      </w:r>
    </w:p>
  </w:footnote>
  <w:footnote w:type="continuationSeparator" w:id="0">
    <w:p w14:paraId="58F5CE08" w14:textId="77777777" w:rsidR="00F27393" w:rsidRDefault="00F27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1870"/>
      <w:gridCol w:w="3012"/>
    </w:tblGrid>
    <w:tr w:rsidR="001C27A1" w14:paraId="7115D2FF" w14:textId="77777777" w:rsidTr="00B42E55">
      <w:tc>
        <w:tcPr>
          <w:tcW w:w="4144" w:type="dxa"/>
        </w:tcPr>
        <w:p w14:paraId="550F6CCA" w14:textId="6660304A" w:rsidR="001C27A1" w:rsidRDefault="001C27A1" w:rsidP="0089268B">
          <w:pPr>
            <w:pStyle w:val="BWCAddress"/>
          </w:pPr>
          <w:r w:rsidRPr="00177F32">
            <w:t xml:space="preserve">To the </w:t>
          </w:r>
          <w:r>
            <w:t>f</w:t>
          </w:r>
          <w:r w:rsidRPr="00177F32">
            <w:t>ollowers of</w:t>
          </w:r>
          <w:r>
            <w:t xml:space="preserve"> the Divine Beloved</w:t>
          </w:r>
          <w:r w:rsidR="0089268B">
            <w:br/>
          </w:r>
          <w:r>
            <w:t xml:space="preserve">   </w:t>
          </w:r>
          <w:r w:rsidR="0089268B">
            <w:t xml:space="preserve"> </w:t>
          </w:r>
          <w:r w:rsidRPr="00177F32">
            <w:t>in the sacred land of Iran</w:t>
          </w:r>
        </w:p>
      </w:tc>
      <w:tc>
        <w:tcPr>
          <w:tcW w:w="1870" w:type="dxa"/>
        </w:tcPr>
        <w:p w14:paraId="4BCD7453" w14:textId="77777777" w:rsidR="001C27A1" w:rsidRDefault="001C27A1" w:rsidP="001C27A1">
          <w:pPr>
            <w:pStyle w:val="Header"/>
            <w:tabs>
              <w:tab w:val="left" w:pos="369"/>
            </w:tabs>
            <w:ind w:firstLine="201"/>
          </w:pPr>
          <w:r w:rsidRPr="00F074E0">
            <w:fldChar w:fldCharType="begin"/>
          </w:r>
          <w:r w:rsidRPr="00F074E0">
            <w:instrText xml:space="preserve"> PAGE </w:instrText>
          </w:r>
          <w:r w:rsidRPr="00F074E0">
            <w:fldChar w:fldCharType="separate"/>
          </w:r>
          <w:r>
            <w:t>2</w:t>
          </w:r>
          <w:r w:rsidRPr="00F074E0">
            <w:fldChar w:fldCharType="end"/>
          </w:r>
        </w:p>
      </w:tc>
      <w:tc>
        <w:tcPr>
          <w:tcW w:w="3012" w:type="dxa"/>
        </w:tcPr>
        <w:p w14:paraId="23F4600F" w14:textId="3EBC1737" w:rsidR="001C27A1" w:rsidRDefault="001C27A1" w:rsidP="001C27A1">
          <w:pPr>
            <w:pStyle w:val="BWCNormal"/>
            <w:jc w:val="right"/>
          </w:pPr>
          <w:r>
            <w:t>Naw-</w:t>
          </w:r>
          <w:proofErr w:type="spellStart"/>
          <w:r>
            <w:t>Rúz</w:t>
          </w:r>
          <w:proofErr w:type="spellEnd"/>
          <w:r>
            <w:t xml:space="preserve"> 180</w:t>
          </w:r>
        </w:p>
      </w:tc>
    </w:tr>
  </w:tbl>
  <w:p w14:paraId="02BF5A67" w14:textId="77777777" w:rsidR="00863083" w:rsidRDefault="00863083">
    <w:pPr>
      <w:pStyle w:val="BWCNormal"/>
    </w:pPr>
  </w:p>
  <w:p w14:paraId="01FBCE61" w14:textId="77777777" w:rsidR="00863083" w:rsidRDefault="00863083">
    <w:pPr>
      <w:pStyle w:val="BWC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CBCA8FC0"/>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1111508999">
    <w:abstractNumId w:val="13"/>
  </w:num>
  <w:num w:numId="2" w16cid:durableId="1934124017">
    <w:abstractNumId w:val="6"/>
  </w:num>
  <w:num w:numId="3" w16cid:durableId="848522979">
    <w:abstractNumId w:val="7"/>
  </w:num>
  <w:num w:numId="4" w16cid:durableId="244072114">
    <w:abstractNumId w:val="4"/>
  </w:num>
  <w:num w:numId="5" w16cid:durableId="1688942544">
    <w:abstractNumId w:val="14"/>
  </w:num>
  <w:num w:numId="6" w16cid:durableId="819806907">
    <w:abstractNumId w:val="0"/>
  </w:num>
  <w:num w:numId="7" w16cid:durableId="1231381365">
    <w:abstractNumId w:val="1"/>
  </w:num>
  <w:num w:numId="8" w16cid:durableId="1191530914">
    <w:abstractNumId w:val="8"/>
  </w:num>
  <w:num w:numId="9" w16cid:durableId="594216788">
    <w:abstractNumId w:val="3"/>
  </w:num>
  <w:num w:numId="10" w16cid:durableId="2060548230">
    <w:abstractNumId w:val="11"/>
  </w:num>
  <w:num w:numId="11" w16cid:durableId="933128758">
    <w:abstractNumId w:val="9"/>
  </w:num>
  <w:num w:numId="12" w16cid:durableId="12539257">
    <w:abstractNumId w:val="9"/>
  </w:num>
  <w:num w:numId="13" w16cid:durableId="1274556351">
    <w:abstractNumId w:val="11"/>
  </w:num>
  <w:num w:numId="14" w16cid:durableId="41946705">
    <w:abstractNumId w:val="12"/>
  </w:num>
  <w:num w:numId="15" w16cid:durableId="840972617">
    <w:abstractNumId w:val="10"/>
  </w:num>
  <w:num w:numId="16" w16cid:durableId="1024404044">
    <w:abstractNumId w:val="10"/>
  </w:num>
  <w:num w:numId="17" w16cid:durableId="660961592">
    <w:abstractNumId w:val="2"/>
  </w:num>
  <w:num w:numId="18" w16cid:durableId="10106404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36A3"/>
    <w:rsid w:val="00001688"/>
    <w:rsid w:val="000078CF"/>
    <w:rsid w:val="000132D1"/>
    <w:rsid w:val="0002109F"/>
    <w:rsid w:val="00025D23"/>
    <w:rsid w:val="00026229"/>
    <w:rsid w:val="000411B5"/>
    <w:rsid w:val="00045369"/>
    <w:rsid w:val="000607A7"/>
    <w:rsid w:val="00061258"/>
    <w:rsid w:val="00067657"/>
    <w:rsid w:val="00074894"/>
    <w:rsid w:val="000928C0"/>
    <w:rsid w:val="000A276F"/>
    <w:rsid w:val="000A3358"/>
    <w:rsid w:val="000B7898"/>
    <w:rsid w:val="000C1CEF"/>
    <w:rsid w:val="000C507A"/>
    <w:rsid w:val="000D0569"/>
    <w:rsid w:val="000D27B3"/>
    <w:rsid w:val="000E1D74"/>
    <w:rsid w:val="00103FE3"/>
    <w:rsid w:val="001206C8"/>
    <w:rsid w:val="00130262"/>
    <w:rsid w:val="00130C5B"/>
    <w:rsid w:val="00137B37"/>
    <w:rsid w:val="00137CFB"/>
    <w:rsid w:val="00163F67"/>
    <w:rsid w:val="00173F3C"/>
    <w:rsid w:val="00182F11"/>
    <w:rsid w:val="001B5358"/>
    <w:rsid w:val="001C27A1"/>
    <w:rsid w:val="001F187E"/>
    <w:rsid w:val="00212EFF"/>
    <w:rsid w:val="00232F6D"/>
    <w:rsid w:val="00235250"/>
    <w:rsid w:val="002534AD"/>
    <w:rsid w:val="00260BF5"/>
    <w:rsid w:val="00295F27"/>
    <w:rsid w:val="002B23AE"/>
    <w:rsid w:val="002B5521"/>
    <w:rsid w:val="002C6C38"/>
    <w:rsid w:val="0031759D"/>
    <w:rsid w:val="0032570C"/>
    <w:rsid w:val="00335FF6"/>
    <w:rsid w:val="00337EEB"/>
    <w:rsid w:val="00340043"/>
    <w:rsid w:val="0036283E"/>
    <w:rsid w:val="0037387E"/>
    <w:rsid w:val="00376E3D"/>
    <w:rsid w:val="003D5EA3"/>
    <w:rsid w:val="00400197"/>
    <w:rsid w:val="004055C4"/>
    <w:rsid w:val="0041103A"/>
    <w:rsid w:val="004206AB"/>
    <w:rsid w:val="004750C1"/>
    <w:rsid w:val="004905E5"/>
    <w:rsid w:val="00491BEF"/>
    <w:rsid w:val="004A1EB3"/>
    <w:rsid w:val="004A2B92"/>
    <w:rsid w:val="004B5019"/>
    <w:rsid w:val="004C2A07"/>
    <w:rsid w:val="004E27C3"/>
    <w:rsid w:val="004F4F9A"/>
    <w:rsid w:val="004F6201"/>
    <w:rsid w:val="00514E6C"/>
    <w:rsid w:val="00515E39"/>
    <w:rsid w:val="005209F3"/>
    <w:rsid w:val="00534618"/>
    <w:rsid w:val="005410E4"/>
    <w:rsid w:val="0054775C"/>
    <w:rsid w:val="005477E7"/>
    <w:rsid w:val="00550C9E"/>
    <w:rsid w:val="005A45F7"/>
    <w:rsid w:val="005B256E"/>
    <w:rsid w:val="005D2215"/>
    <w:rsid w:val="005E5671"/>
    <w:rsid w:val="005F27DA"/>
    <w:rsid w:val="006020C2"/>
    <w:rsid w:val="00606394"/>
    <w:rsid w:val="00624033"/>
    <w:rsid w:val="00624507"/>
    <w:rsid w:val="00657D64"/>
    <w:rsid w:val="006A2F81"/>
    <w:rsid w:val="006A36A3"/>
    <w:rsid w:val="006C4AB4"/>
    <w:rsid w:val="006D19E5"/>
    <w:rsid w:val="006D6413"/>
    <w:rsid w:val="006E275E"/>
    <w:rsid w:val="006E566F"/>
    <w:rsid w:val="00700292"/>
    <w:rsid w:val="007147E8"/>
    <w:rsid w:val="00725AC8"/>
    <w:rsid w:val="00733DFE"/>
    <w:rsid w:val="0073531B"/>
    <w:rsid w:val="00736040"/>
    <w:rsid w:val="00752286"/>
    <w:rsid w:val="00761756"/>
    <w:rsid w:val="00780260"/>
    <w:rsid w:val="007A07BC"/>
    <w:rsid w:val="007D0E51"/>
    <w:rsid w:val="007D128A"/>
    <w:rsid w:val="007E3042"/>
    <w:rsid w:val="007F2DFD"/>
    <w:rsid w:val="00810C0A"/>
    <w:rsid w:val="00854C81"/>
    <w:rsid w:val="00856809"/>
    <w:rsid w:val="00863083"/>
    <w:rsid w:val="00891375"/>
    <w:rsid w:val="0089268B"/>
    <w:rsid w:val="008C48AB"/>
    <w:rsid w:val="008D4740"/>
    <w:rsid w:val="008F23CA"/>
    <w:rsid w:val="0090093F"/>
    <w:rsid w:val="009029B5"/>
    <w:rsid w:val="0090549D"/>
    <w:rsid w:val="00906056"/>
    <w:rsid w:val="00943704"/>
    <w:rsid w:val="009824BC"/>
    <w:rsid w:val="009910D7"/>
    <w:rsid w:val="00996A4A"/>
    <w:rsid w:val="009B0C7E"/>
    <w:rsid w:val="009C34A9"/>
    <w:rsid w:val="009D067F"/>
    <w:rsid w:val="009E4A83"/>
    <w:rsid w:val="00A3018E"/>
    <w:rsid w:val="00A35371"/>
    <w:rsid w:val="00A4211C"/>
    <w:rsid w:val="00A51405"/>
    <w:rsid w:val="00A608F1"/>
    <w:rsid w:val="00A77F8E"/>
    <w:rsid w:val="00A80D2E"/>
    <w:rsid w:val="00A97DC5"/>
    <w:rsid w:val="00AC6EA2"/>
    <w:rsid w:val="00AC7089"/>
    <w:rsid w:val="00B61058"/>
    <w:rsid w:val="00B96D6B"/>
    <w:rsid w:val="00B9749A"/>
    <w:rsid w:val="00BA0567"/>
    <w:rsid w:val="00BA4578"/>
    <w:rsid w:val="00BB0A63"/>
    <w:rsid w:val="00BB3D22"/>
    <w:rsid w:val="00BB5D59"/>
    <w:rsid w:val="00BC250A"/>
    <w:rsid w:val="00BC3F7C"/>
    <w:rsid w:val="00BD2B8C"/>
    <w:rsid w:val="00BD3232"/>
    <w:rsid w:val="00BE23DF"/>
    <w:rsid w:val="00BE770C"/>
    <w:rsid w:val="00BF581A"/>
    <w:rsid w:val="00C0294D"/>
    <w:rsid w:val="00C05C37"/>
    <w:rsid w:val="00C1276D"/>
    <w:rsid w:val="00C21070"/>
    <w:rsid w:val="00C41507"/>
    <w:rsid w:val="00C631DD"/>
    <w:rsid w:val="00C63512"/>
    <w:rsid w:val="00C70EA7"/>
    <w:rsid w:val="00C85A41"/>
    <w:rsid w:val="00C87677"/>
    <w:rsid w:val="00C92215"/>
    <w:rsid w:val="00C9316F"/>
    <w:rsid w:val="00C95582"/>
    <w:rsid w:val="00CA039E"/>
    <w:rsid w:val="00CB0DFD"/>
    <w:rsid w:val="00CF5555"/>
    <w:rsid w:val="00D001D5"/>
    <w:rsid w:val="00D14196"/>
    <w:rsid w:val="00D15898"/>
    <w:rsid w:val="00D731E9"/>
    <w:rsid w:val="00D860C6"/>
    <w:rsid w:val="00DA193B"/>
    <w:rsid w:val="00DC2A80"/>
    <w:rsid w:val="00DD34D1"/>
    <w:rsid w:val="00DE7C2E"/>
    <w:rsid w:val="00DF1587"/>
    <w:rsid w:val="00DF2159"/>
    <w:rsid w:val="00E10AC6"/>
    <w:rsid w:val="00E20136"/>
    <w:rsid w:val="00E81AB8"/>
    <w:rsid w:val="00E841DE"/>
    <w:rsid w:val="00E9216F"/>
    <w:rsid w:val="00EA6C98"/>
    <w:rsid w:val="00EC65B3"/>
    <w:rsid w:val="00ED0988"/>
    <w:rsid w:val="00F02C41"/>
    <w:rsid w:val="00F13986"/>
    <w:rsid w:val="00F20BAF"/>
    <w:rsid w:val="00F27393"/>
    <w:rsid w:val="00F414F0"/>
    <w:rsid w:val="00F54052"/>
    <w:rsid w:val="00F5523F"/>
    <w:rsid w:val="00F734EC"/>
    <w:rsid w:val="00F77DB6"/>
    <w:rsid w:val="00F932A8"/>
    <w:rsid w:val="00FD1BFD"/>
    <w:rsid w:val="00FD3E73"/>
    <w:rsid w:val="00FE35A1"/>
    <w:rsid w:val="00FE6D3D"/>
    <w:rsid w:val="00FF30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8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898"/>
    <w:pPr>
      <w:spacing w:line="252" w:lineRule="auto"/>
    </w:pPr>
    <w:rPr>
      <w:rFonts w:ascii="Times Ext Roman" w:hAnsi="Times Ext Roman" w:cs="Times Ext Roman"/>
      <w:w w:val="102"/>
      <w:kern w:val="2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D15898"/>
    <w:pPr>
      <w:tabs>
        <w:tab w:val="left" w:pos="360"/>
      </w:tabs>
    </w:pPr>
  </w:style>
  <w:style w:type="paragraph" w:customStyle="1" w:styleId="BWCBodyText">
    <w:name w:val="BWC Body Text"/>
    <w:basedOn w:val="Normal"/>
    <w:qFormat/>
    <w:rsid w:val="00D15898"/>
    <w:pPr>
      <w:ind w:firstLine="576"/>
    </w:pPr>
  </w:style>
  <w:style w:type="paragraph" w:customStyle="1" w:styleId="BWCClosing">
    <w:name w:val="BWC Closing"/>
    <w:basedOn w:val="Normal"/>
    <w:next w:val="BWCSignature"/>
    <w:qFormat/>
    <w:rsid w:val="00D15898"/>
    <w:pPr>
      <w:spacing w:before="240" w:after="720"/>
      <w:ind w:left="4320"/>
    </w:pPr>
  </w:style>
  <w:style w:type="paragraph" w:customStyle="1" w:styleId="BWCGreeting">
    <w:name w:val="BWC Greeting"/>
    <w:basedOn w:val="Normal"/>
    <w:next w:val="BWCBodyText"/>
    <w:qFormat/>
    <w:rsid w:val="00D15898"/>
    <w:pPr>
      <w:spacing w:before="480" w:after="240"/>
    </w:pPr>
  </w:style>
  <w:style w:type="paragraph" w:customStyle="1" w:styleId="BWCInternalInfo">
    <w:name w:val="BWC Internal Info"/>
    <w:basedOn w:val="Normal"/>
    <w:qFormat/>
    <w:rsid w:val="00D15898"/>
  </w:style>
  <w:style w:type="paragraph" w:styleId="PlainText">
    <w:name w:val="Plain Text"/>
    <w:basedOn w:val="Normal"/>
    <w:rsid w:val="00D15898"/>
    <w:rPr>
      <w:rFonts w:ascii="Courier New" w:hAnsi="Courier New" w:cs="Courier New"/>
      <w:sz w:val="20"/>
      <w:szCs w:val="20"/>
    </w:rPr>
  </w:style>
  <w:style w:type="paragraph" w:customStyle="1" w:styleId="BWCXBCInfo">
    <w:name w:val="BWC XBC Info"/>
    <w:basedOn w:val="Normal"/>
    <w:qFormat/>
    <w:rsid w:val="00D15898"/>
  </w:style>
  <w:style w:type="paragraph" w:customStyle="1" w:styleId="BWCFileInfo">
    <w:name w:val="BWC File Info"/>
    <w:basedOn w:val="Normal"/>
    <w:qFormat/>
    <w:rsid w:val="00D15898"/>
  </w:style>
  <w:style w:type="character" w:customStyle="1" w:styleId="BWCComment">
    <w:name w:val="BWC Comment"/>
    <w:basedOn w:val="DefaultParagraphFont"/>
    <w:qFormat/>
    <w:rsid w:val="00D15898"/>
    <w:rPr>
      <w:vanish w:val="0"/>
      <w:shd w:val="clear" w:color="auto" w:fill="C0C0C0"/>
    </w:rPr>
  </w:style>
  <w:style w:type="paragraph" w:styleId="Header">
    <w:name w:val="header"/>
    <w:basedOn w:val="Normal"/>
    <w:link w:val="HeaderChar"/>
    <w:uiPriority w:val="99"/>
    <w:rsid w:val="00D15898"/>
    <w:pPr>
      <w:tabs>
        <w:tab w:val="right" w:pos="9000"/>
      </w:tabs>
    </w:pPr>
  </w:style>
  <w:style w:type="paragraph" w:customStyle="1" w:styleId="BWCAttrib">
    <w:name w:val="BWC Attrib"/>
    <w:basedOn w:val="BWCQuote"/>
    <w:next w:val="BWCBodyText"/>
    <w:qFormat/>
    <w:rsid w:val="00D15898"/>
    <w:pPr>
      <w:tabs>
        <w:tab w:val="right" w:pos="9000"/>
      </w:tabs>
      <w:ind w:left="1238" w:right="216" w:hanging="86"/>
    </w:pPr>
  </w:style>
  <w:style w:type="paragraph" w:customStyle="1" w:styleId="BWCBullet">
    <w:name w:val="BWC Bullet"/>
    <w:basedOn w:val="Normal"/>
    <w:qFormat/>
    <w:rsid w:val="00D15898"/>
    <w:pPr>
      <w:numPr>
        <w:numId w:val="17"/>
      </w:numPr>
    </w:pPr>
  </w:style>
  <w:style w:type="paragraph" w:customStyle="1" w:styleId="BWCList">
    <w:name w:val="BWC List"/>
    <w:basedOn w:val="BWCBullet"/>
    <w:qFormat/>
    <w:rsid w:val="00D15898"/>
    <w:pPr>
      <w:numPr>
        <w:numId w:val="18"/>
      </w:numPr>
    </w:pPr>
  </w:style>
  <w:style w:type="paragraph" w:styleId="Footer">
    <w:name w:val="footer"/>
    <w:basedOn w:val="Normal"/>
    <w:rsid w:val="00D15898"/>
    <w:pPr>
      <w:tabs>
        <w:tab w:val="center" w:pos="4320"/>
        <w:tab w:val="right" w:pos="8640"/>
      </w:tabs>
    </w:pPr>
  </w:style>
  <w:style w:type="paragraph" w:customStyle="1" w:styleId="BWCDate">
    <w:name w:val="BWC Date"/>
    <w:basedOn w:val="Normal"/>
    <w:next w:val="BWCNormal"/>
    <w:qFormat/>
    <w:rsid w:val="00D15898"/>
    <w:pPr>
      <w:tabs>
        <w:tab w:val="right" w:pos="7747"/>
      </w:tabs>
      <w:spacing w:after="240"/>
    </w:pPr>
  </w:style>
  <w:style w:type="paragraph" w:customStyle="1" w:styleId="BWCSignature">
    <w:name w:val="BWC Signature"/>
    <w:basedOn w:val="BWCClosing"/>
    <w:next w:val="BWCNormal"/>
    <w:qFormat/>
    <w:rsid w:val="00D15898"/>
    <w:pPr>
      <w:spacing w:before="0" w:after="480"/>
    </w:pPr>
  </w:style>
  <w:style w:type="paragraph" w:styleId="FootnoteText">
    <w:name w:val="footnote text"/>
    <w:basedOn w:val="Normal"/>
    <w:semiHidden/>
    <w:rsid w:val="00D15898"/>
    <w:rPr>
      <w:sz w:val="22"/>
      <w:szCs w:val="22"/>
    </w:rPr>
  </w:style>
  <w:style w:type="character" w:styleId="PageNumber">
    <w:name w:val="page number"/>
    <w:basedOn w:val="DefaultParagraphFont"/>
    <w:rsid w:val="00D15898"/>
  </w:style>
  <w:style w:type="paragraph" w:customStyle="1" w:styleId="BWCQuote">
    <w:name w:val="BWC Quote"/>
    <w:basedOn w:val="BWCBodyText"/>
    <w:qFormat/>
    <w:rsid w:val="00D15898"/>
    <w:pPr>
      <w:ind w:left="576" w:right="576" w:firstLine="0"/>
    </w:pPr>
  </w:style>
  <w:style w:type="paragraph" w:customStyle="1" w:styleId="BWCTitle">
    <w:name w:val="BWC Title"/>
    <w:basedOn w:val="Normal"/>
    <w:next w:val="BWCBodyText"/>
    <w:qFormat/>
    <w:rsid w:val="00BE23DF"/>
    <w:pPr>
      <w:spacing w:after="240"/>
      <w:jc w:val="center"/>
    </w:pPr>
    <w:rPr>
      <w:b/>
      <w:sz w:val="24"/>
    </w:rPr>
  </w:style>
  <w:style w:type="paragraph" w:customStyle="1" w:styleId="BWCNormal">
    <w:name w:val="BWC Normal"/>
    <w:basedOn w:val="Normal"/>
    <w:qFormat/>
    <w:rsid w:val="00D15898"/>
  </w:style>
  <w:style w:type="paragraph" w:customStyle="1" w:styleId="BWCAttrib2">
    <w:name w:val="BWC Attrib 2"/>
    <w:basedOn w:val="BWCAttrib"/>
    <w:next w:val="BWCBodyText"/>
    <w:qFormat/>
    <w:rsid w:val="00D15898"/>
    <w:pPr>
      <w:ind w:left="1814" w:right="576"/>
    </w:pPr>
  </w:style>
  <w:style w:type="paragraph" w:customStyle="1" w:styleId="BWCAttrib3">
    <w:name w:val="BWC Attrib 3"/>
    <w:basedOn w:val="BWCAttrib"/>
    <w:qFormat/>
    <w:rsid w:val="00D15898"/>
    <w:pPr>
      <w:ind w:left="2390" w:right="1152"/>
    </w:pPr>
  </w:style>
  <w:style w:type="paragraph" w:customStyle="1" w:styleId="BWCQuote2">
    <w:name w:val="BWC Quote 2"/>
    <w:basedOn w:val="BWCQuote"/>
    <w:qFormat/>
    <w:rsid w:val="00D15898"/>
    <w:pPr>
      <w:ind w:left="1152" w:right="1152"/>
    </w:pPr>
  </w:style>
  <w:style w:type="paragraph" w:customStyle="1" w:styleId="BWCAttrib4">
    <w:name w:val="BWC Attrib 4"/>
    <w:basedOn w:val="BWCAttrib"/>
    <w:next w:val="BWCBodyText"/>
    <w:qFormat/>
    <w:rsid w:val="00D15898"/>
    <w:pPr>
      <w:ind w:left="2678" w:right="1728"/>
    </w:pPr>
  </w:style>
  <w:style w:type="paragraph" w:customStyle="1" w:styleId="BWCQuote3">
    <w:name w:val="BWC Quote 3"/>
    <w:basedOn w:val="BWCQuote"/>
    <w:qFormat/>
    <w:rsid w:val="00D15898"/>
    <w:pPr>
      <w:ind w:left="1728" w:right="1728"/>
    </w:pPr>
  </w:style>
  <w:style w:type="character" w:styleId="Strong">
    <w:name w:val="Strong"/>
    <w:basedOn w:val="DefaultParagraphFont"/>
    <w:uiPriority w:val="22"/>
    <w:qFormat/>
    <w:rsid w:val="004A1EB3"/>
    <w:rPr>
      <w:b/>
      <w:bCs/>
    </w:rPr>
  </w:style>
  <w:style w:type="character" w:customStyle="1" w:styleId="HeaderChar">
    <w:name w:val="Header Char"/>
    <w:basedOn w:val="DefaultParagraphFont"/>
    <w:link w:val="Header"/>
    <w:uiPriority w:val="99"/>
    <w:rsid w:val="001C27A1"/>
    <w:rPr>
      <w:rFonts w:ascii="Times Ext Roman" w:hAnsi="Times Ext Roman" w:cs="Times Ext Roman"/>
      <w:w w:val="102"/>
      <w:kern w:val="20"/>
      <w:sz w:val="23"/>
      <w:szCs w:val="23"/>
    </w:rPr>
  </w:style>
  <w:style w:type="table" w:styleId="TableGrid">
    <w:name w:val="Table Grid"/>
    <w:basedOn w:val="TableNormal"/>
    <w:rsid w:val="001C2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612474">
      <w:bodyDiv w:val="1"/>
      <w:marLeft w:val="0"/>
      <w:marRight w:val="0"/>
      <w:marTop w:val="0"/>
      <w:marBottom w:val="0"/>
      <w:divBdr>
        <w:top w:val="none" w:sz="0" w:space="0" w:color="auto"/>
        <w:left w:val="none" w:sz="0" w:space="0" w:color="auto"/>
        <w:bottom w:val="none" w:sz="0" w:space="0" w:color="auto"/>
        <w:right w:val="none" w:sz="0" w:space="0" w:color="auto"/>
      </w:divBdr>
    </w:div>
    <w:div w:id="210398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3" Type="http://schemas.openxmlformats.org/officeDocument/2006/relationships/settings" Target="settings.xml"/><Relationship Id="rId7" Type="http://schemas.openxmlformats.org/officeDocument/2006/relationships/hyperlink" Target="http://www.bahai.org/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2640</Words>
  <Characters>13518</Characters>
  <Application>Microsoft Office Word</Application>
  <DocSecurity>0</DocSecurity>
  <Lines>207</Lines>
  <Paragraphs>20</Paragraphs>
  <ScaleCrop>false</ScaleCrop>
  <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2025-03-23T14:32:00Z</dcterms:created>
  <dcterms:modified xsi:type="dcterms:W3CDTF">2025-03-25T21:24:00Z</dcterms:modified>
</cp:coreProperties>
</file>